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29" w:rsidRPr="00EE2E9E" w:rsidRDefault="00FC7729" w:rsidP="00FC7729">
      <w:pPr>
        <w:pStyle w:val="ConsPlusNonformat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EE2E9E">
        <w:rPr>
          <w:rFonts w:ascii="Times New Roman" w:hAnsi="Times New Roman" w:cs="Times New Roman"/>
          <w:b/>
        </w:rPr>
        <w:t xml:space="preserve">Приложение </w:t>
      </w:r>
      <w:r w:rsidR="00111951">
        <w:rPr>
          <w:rFonts w:ascii="Times New Roman" w:hAnsi="Times New Roman" w:cs="Times New Roman"/>
          <w:b/>
        </w:rPr>
        <w:t>3</w:t>
      </w:r>
    </w:p>
    <w:p w:rsidR="00FC7729" w:rsidRPr="00EE2E9E" w:rsidRDefault="00FC7729" w:rsidP="00FC7729">
      <w:pPr>
        <w:pStyle w:val="ConsPlusNonformat"/>
        <w:jc w:val="right"/>
        <w:rPr>
          <w:rFonts w:ascii="Times New Roman" w:hAnsi="Times New Roman" w:cs="Times New Roman"/>
          <w:b/>
        </w:rPr>
      </w:pPr>
      <w:r w:rsidRPr="00EE2E9E">
        <w:rPr>
          <w:rFonts w:ascii="Times New Roman" w:hAnsi="Times New Roman" w:cs="Times New Roman"/>
          <w:b/>
        </w:rPr>
        <w:t>к приказу УС</w:t>
      </w:r>
      <w:r w:rsidR="00837270">
        <w:rPr>
          <w:rFonts w:ascii="Times New Roman" w:hAnsi="Times New Roman" w:cs="Times New Roman"/>
          <w:b/>
        </w:rPr>
        <w:t>П</w:t>
      </w:r>
    </w:p>
    <w:p w:rsidR="00FC7729" w:rsidRPr="00EE2E9E" w:rsidRDefault="00FC7729" w:rsidP="00FC7729">
      <w:pPr>
        <w:pStyle w:val="ConsPlusNonformat"/>
        <w:jc w:val="right"/>
        <w:rPr>
          <w:rFonts w:ascii="Times New Roman" w:hAnsi="Times New Roman" w:cs="Times New Roman"/>
          <w:b/>
        </w:rPr>
      </w:pPr>
      <w:r w:rsidRPr="00EE2E9E">
        <w:rPr>
          <w:rFonts w:ascii="Times New Roman" w:hAnsi="Times New Roman" w:cs="Times New Roman"/>
          <w:b/>
        </w:rPr>
        <w:t>от «_</w:t>
      </w:r>
      <w:r w:rsidR="00954D53">
        <w:rPr>
          <w:rFonts w:ascii="Times New Roman" w:hAnsi="Times New Roman" w:cs="Times New Roman"/>
          <w:b/>
        </w:rPr>
        <w:t>2</w:t>
      </w:r>
      <w:r w:rsidR="00837270">
        <w:rPr>
          <w:rFonts w:ascii="Times New Roman" w:hAnsi="Times New Roman" w:cs="Times New Roman"/>
          <w:b/>
        </w:rPr>
        <w:t>0</w:t>
      </w:r>
      <w:r w:rsidRPr="00EE2E9E">
        <w:rPr>
          <w:rFonts w:ascii="Times New Roman" w:hAnsi="Times New Roman" w:cs="Times New Roman"/>
          <w:b/>
        </w:rPr>
        <w:t>_» _</w:t>
      </w:r>
      <w:r w:rsidR="00954D53">
        <w:rPr>
          <w:rFonts w:ascii="Times New Roman" w:hAnsi="Times New Roman" w:cs="Times New Roman"/>
          <w:b/>
        </w:rPr>
        <w:t>я</w:t>
      </w:r>
      <w:r w:rsidR="00837270">
        <w:rPr>
          <w:rFonts w:ascii="Times New Roman" w:hAnsi="Times New Roman" w:cs="Times New Roman"/>
          <w:b/>
        </w:rPr>
        <w:t>нваря</w:t>
      </w:r>
      <w:r w:rsidRPr="00EE2E9E">
        <w:rPr>
          <w:rFonts w:ascii="Times New Roman" w:hAnsi="Times New Roman" w:cs="Times New Roman"/>
          <w:b/>
        </w:rPr>
        <w:t>_ 201</w:t>
      </w:r>
      <w:r w:rsidR="00837270">
        <w:rPr>
          <w:rFonts w:ascii="Times New Roman" w:hAnsi="Times New Roman" w:cs="Times New Roman"/>
          <w:b/>
        </w:rPr>
        <w:t>5</w:t>
      </w:r>
      <w:r w:rsidRPr="00EE2E9E">
        <w:rPr>
          <w:rFonts w:ascii="Times New Roman" w:hAnsi="Times New Roman" w:cs="Times New Roman"/>
          <w:b/>
        </w:rPr>
        <w:t xml:space="preserve"> № _</w:t>
      </w:r>
      <w:r w:rsidR="004A09A0">
        <w:rPr>
          <w:rFonts w:ascii="Times New Roman" w:hAnsi="Times New Roman" w:cs="Times New Roman"/>
          <w:b/>
        </w:rPr>
        <w:t>8</w:t>
      </w:r>
      <w:r w:rsidRPr="00EE2E9E">
        <w:rPr>
          <w:rFonts w:ascii="Times New Roman" w:hAnsi="Times New Roman" w:cs="Times New Roman"/>
          <w:b/>
        </w:rPr>
        <w:t>_</w:t>
      </w:r>
    </w:p>
    <w:p w:rsidR="00FC7729" w:rsidRPr="00FC7729" w:rsidRDefault="00FC7729" w:rsidP="00FC772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FC7729">
        <w:rPr>
          <w:rFonts w:ascii="Times New Roman" w:hAnsi="Times New Roman" w:cs="Times New Roman"/>
          <w:b/>
          <w:sz w:val="24"/>
          <w:szCs w:val="24"/>
        </w:rPr>
        <w:t>У</w:t>
      </w:r>
      <w:r w:rsidR="007E45FC">
        <w:rPr>
          <w:rFonts w:ascii="Times New Roman" w:hAnsi="Times New Roman" w:cs="Times New Roman"/>
          <w:b/>
          <w:sz w:val="24"/>
          <w:szCs w:val="24"/>
        </w:rPr>
        <w:t>ТВЕРЖДАЮ</w:t>
      </w:r>
      <w:r w:rsidRPr="00FC7729">
        <w:rPr>
          <w:rFonts w:ascii="Times New Roman" w:hAnsi="Times New Roman" w:cs="Times New Roman"/>
          <w:b/>
          <w:sz w:val="24"/>
          <w:szCs w:val="24"/>
        </w:rPr>
        <w:t>:</w:t>
      </w:r>
    </w:p>
    <w:p w:rsidR="00FC7729" w:rsidRPr="00FC7729" w:rsidRDefault="007E45FC" w:rsidP="0005711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FC7729" w:rsidRPr="00FC7729">
        <w:rPr>
          <w:rFonts w:ascii="Times New Roman" w:hAnsi="Times New Roman" w:cs="Times New Roman"/>
          <w:b/>
          <w:sz w:val="24"/>
          <w:szCs w:val="24"/>
        </w:rPr>
        <w:t xml:space="preserve">ачальник </w:t>
      </w:r>
      <w:r w:rsidR="0005711E">
        <w:rPr>
          <w:rFonts w:ascii="Times New Roman" w:hAnsi="Times New Roman" w:cs="Times New Roman"/>
          <w:b/>
          <w:sz w:val="24"/>
          <w:szCs w:val="24"/>
        </w:rPr>
        <w:t>У</w:t>
      </w:r>
      <w:r w:rsidR="00FC7729" w:rsidRPr="00FC7729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05711E">
        <w:rPr>
          <w:rFonts w:ascii="Times New Roman" w:hAnsi="Times New Roman" w:cs="Times New Roman"/>
          <w:b/>
          <w:sz w:val="24"/>
          <w:szCs w:val="24"/>
        </w:rPr>
        <w:t>социальной политики</w:t>
      </w:r>
    </w:p>
    <w:p w:rsidR="00FC7729" w:rsidRDefault="00FC7729" w:rsidP="00FC772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FC7729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7E45FC" w:rsidRPr="00FC7729" w:rsidRDefault="007E45FC" w:rsidP="007E45F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FC7729">
        <w:rPr>
          <w:rFonts w:ascii="Times New Roman" w:hAnsi="Times New Roman" w:cs="Times New Roman"/>
          <w:b/>
          <w:sz w:val="24"/>
          <w:szCs w:val="24"/>
        </w:rPr>
        <w:t>______________________В.М. Бурматов</w:t>
      </w:r>
    </w:p>
    <w:p w:rsidR="007E45FC" w:rsidRPr="00FC7729" w:rsidRDefault="007E45FC" w:rsidP="00FC772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FC7729" w:rsidRPr="00FC7729" w:rsidRDefault="00FC7729" w:rsidP="00FC772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FC7729">
        <w:rPr>
          <w:rFonts w:ascii="Times New Roman" w:hAnsi="Times New Roman" w:cs="Times New Roman"/>
          <w:b/>
          <w:sz w:val="24"/>
          <w:szCs w:val="24"/>
        </w:rPr>
        <w:t>«_</w:t>
      </w:r>
      <w:r w:rsidR="00954D53">
        <w:rPr>
          <w:rFonts w:ascii="Times New Roman" w:hAnsi="Times New Roman" w:cs="Times New Roman"/>
          <w:b/>
          <w:sz w:val="24"/>
          <w:szCs w:val="24"/>
        </w:rPr>
        <w:t>2</w:t>
      </w:r>
      <w:r w:rsidR="0005711E">
        <w:rPr>
          <w:rFonts w:ascii="Times New Roman" w:hAnsi="Times New Roman" w:cs="Times New Roman"/>
          <w:b/>
          <w:sz w:val="24"/>
          <w:szCs w:val="24"/>
        </w:rPr>
        <w:t>0</w:t>
      </w:r>
      <w:r w:rsidRPr="00FC7729">
        <w:rPr>
          <w:rFonts w:ascii="Times New Roman" w:hAnsi="Times New Roman" w:cs="Times New Roman"/>
          <w:b/>
          <w:sz w:val="24"/>
          <w:szCs w:val="24"/>
        </w:rPr>
        <w:t>_» __</w:t>
      </w:r>
      <w:r w:rsidR="00954D53">
        <w:rPr>
          <w:rFonts w:ascii="Times New Roman" w:hAnsi="Times New Roman" w:cs="Times New Roman"/>
          <w:b/>
          <w:sz w:val="24"/>
          <w:szCs w:val="24"/>
        </w:rPr>
        <w:t>я</w:t>
      </w:r>
      <w:r w:rsidR="0005711E">
        <w:rPr>
          <w:rFonts w:ascii="Times New Roman" w:hAnsi="Times New Roman" w:cs="Times New Roman"/>
          <w:b/>
          <w:sz w:val="24"/>
          <w:szCs w:val="24"/>
        </w:rPr>
        <w:t>нваря</w:t>
      </w:r>
      <w:r w:rsidRPr="00FC7729">
        <w:rPr>
          <w:rFonts w:ascii="Times New Roman" w:hAnsi="Times New Roman" w:cs="Times New Roman"/>
          <w:b/>
          <w:sz w:val="24"/>
          <w:szCs w:val="24"/>
        </w:rPr>
        <w:t xml:space="preserve">__ </w:t>
      </w:r>
      <w:r w:rsidRPr="00FC7729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05711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FC772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C7729" w:rsidRPr="00FC7729" w:rsidRDefault="00FC7729" w:rsidP="00FC772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FC7729" w:rsidRDefault="00FC7729" w:rsidP="00FC77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7729" w:rsidRDefault="00FC7729" w:rsidP="00FC77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7729" w:rsidRDefault="00FC7729" w:rsidP="00FC77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7729" w:rsidRDefault="00FC7729" w:rsidP="00FC77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7729" w:rsidRDefault="00FC7729" w:rsidP="00FC77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7729" w:rsidRDefault="00FC7729" w:rsidP="00FC77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7729" w:rsidRDefault="00FC7729" w:rsidP="00FC77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7729" w:rsidRPr="00B841A5" w:rsidRDefault="00FC7729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1A5">
        <w:rPr>
          <w:rFonts w:ascii="Times New Roman" w:hAnsi="Times New Roman" w:cs="Times New Roman"/>
          <w:b/>
          <w:bCs/>
          <w:sz w:val="28"/>
          <w:szCs w:val="28"/>
        </w:rPr>
        <w:t>Муниципальное задание</w:t>
      </w:r>
    </w:p>
    <w:p w:rsidR="00111951" w:rsidRDefault="00FC7729" w:rsidP="0011195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1A5">
        <w:rPr>
          <w:rFonts w:ascii="Times New Roman" w:hAnsi="Times New Roman" w:cs="Times New Roman"/>
          <w:b/>
          <w:sz w:val="28"/>
          <w:szCs w:val="28"/>
        </w:rPr>
        <w:t>муниципальному бюджетному учреждению</w:t>
      </w:r>
    </w:p>
    <w:p w:rsidR="00111951" w:rsidRDefault="00111951" w:rsidP="0011195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спортивный комплекс </w:t>
      </w:r>
    </w:p>
    <w:p w:rsidR="00111951" w:rsidRPr="00B841A5" w:rsidRDefault="00111951" w:rsidP="0011195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«Юность»</w:t>
      </w:r>
    </w:p>
    <w:p w:rsidR="00FC7729" w:rsidRPr="00B841A5" w:rsidRDefault="00FC7729" w:rsidP="00FC772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1A5">
        <w:rPr>
          <w:rFonts w:ascii="Times New Roman" w:hAnsi="Times New Roman" w:cs="Times New Roman"/>
          <w:b/>
          <w:sz w:val="28"/>
          <w:szCs w:val="28"/>
        </w:rPr>
        <w:t>на 201</w:t>
      </w:r>
      <w:r w:rsidR="00837270">
        <w:rPr>
          <w:rFonts w:ascii="Times New Roman" w:hAnsi="Times New Roman" w:cs="Times New Roman"/>
          <w:b/>
          <w:sz w:val="28"/>
          <w:szCs w:val="28"/>
        </w:rPr>
        <w:t>5</w:t>
      </w:r>
      <w:r w:rsidRPr="00B841A5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201</w:t>
      </w:r>
      <w:r w:rsidR="00837270">
        <w:rPr>
          <w:rFonts w:ascii="Times New Roman" w:hAnsi="Times New Roman" w:cs="Times New Roman"/>
          <w:b/>
          <w:sz w:val="28"/>
          <w:szCs w:val="28"/>
        </w:rPr>
        <w:t>6</w:t>
      </w:r>
      <w:r w:rsidRPr="00B841A5">
        <w:rPr>
          <w:rFonts w:ascii="Times New Roman" w:hAnsi="Times New Roman" w:cs="Times New Roman"/>
          <w:b/>
          <w:sz w:val="28"/>
          <w:szCs w:val="28"/>
        </w:rPr>
        <w:t xml:space="preserve"> и 201</w:t>
      </w:r>
      <w:r w:rsidR="00837270">
        <w:rPr>
          <w:rFonts w:ascii="Times New Roman" w:hAnsi="Times New Roman" w:cs="Times New Roman"/>
          <w:b/>
          <w:sz w:val="28"/>
          <w:szCs w:val="28"/>
        </w:rPr>
        <w:t>7</w:t>
      </w:r>
      <w:r w:rsidRPr="00B841A5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FC7729" w:rsidRPr="00B841A5" w:rsidRDefault="00FC7729" w:rsidP="00FC772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9A0" w:rsidRDefault="004A09A0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ЧАСТЬ 1 </w:t>
      </w:r>
    </w:p>
    <w:p w:rsidR="007E45FC" w:rsidRDefault="00111951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1</w:t>
      </w:r>
      <w:r w:rsidR="00861FE6">
        <w:rPr>
          <w:rFonts w:ascii="Times New Roman" w:hAnsi="Times New Roman" w:cs="Times New Roman"/>
          <w:b/>
          <w:bCs/>
          <w:sz w:val="28"/>
          <w:szCs w:val="28"/>
        </w:rPr>
        <w:t>.2.</w:t>
      </w:r>
    </w:p>
    <w:p w:rsidR="007E45FC" w:rsidRDefault="007E45FC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5A0A" w:rsidRDefault="00235A0A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5A0A" w:rsidRDefault="00235A0A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5FC" w:rsidRDefault="007E45FC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5FC" w:rsidRDefault="007E45FC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5FC" w:rsidRDefault="007E45FC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5FC" w:rsidRDefault="007E45FC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5FC" w:rsidRDefault="007E45FC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5FC" w:rsidRDefault="007E45FC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5FC" w:rsidRDefault="007E45FC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5FC" w:rsidRDefault="007E45FC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5FC" w:rsidRDefault="007E45FC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5DE8" w:rsidRDefault="004A09A0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ЧАСТЬ 1</w:t>
      </w:r>
    </w:p>
    <w:p w:rsidR="00111951" w:rsidRDefault="00FC7729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111951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11951">
        <w:rPr>
          <w:rFonts w:ascii="Times New Roman" w:hAnsi="Times New Roman" w:cs="Times New Roman"/>
          <w:b/>
          <w:bCs/>
          <w:sz w:val="28"/>
          <w:szCs w:val="28"/>
        </w:rPr>
        <w:t>2.</w:t>
      </w:r>
    </w:p>
    <w:p w:rsidR="00FC7729" w:rsidRPr="005761A4" w:rsidRDefault="00FC7729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1A4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задание на оказание муниципальной услуги </w:t>
      </w:r>
    </w:p>
    <w:p w:rsidR="00FC7729" w:rsidRPr="005761A4" w:rsidRDefault="00FC7729" w:rsidP="00FC7729">
      <w:pPr>
        <w:pStyle w:val="ConsPlusNonformat"/>
        <w:snapToGri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5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занятий физической культурой и массовым спортом</w:t>
      </w:r>
      <w:r w:rsidRPr="005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A456CE" w:rsidRDefault="00A456CE" w:rsidP="00A456CE">
      <w:pPr>
        <w:pStyle w:val="ConsPlusNonforma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92863" w:rsidRDefault="00992863" w:rsidP="00A456CE">
      <w:pPr>
        <w:pStyle w:val="ConsPlusNonforma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7729" w:rsidRDefault="00FC7729" w:rsidP="004F3C8F">
      <w:pPr>
        <w:pStyle w:val="ConsPlusNonformat"/>
        <w:numPr>
          <w:ilvl w:val="1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92863">
        <w:rPr>
          <w:rFonts w:ascii="Times New Roman" w:hAnsi="Times New Roman" w:cs="Times New Roman"/>
          <w:b/>
          <w:bCs/>
          <w:sz w:val="24"/>
          <w:szCs w:val="24"/>
        </w:rPr>
        <w:t>Наименование муниципальной услуги</w:t>
      </w:r>
    </w:p>
    <w:p w:rsidR="00992863" w:rsidRPr="00992863" w:rsidRDefault="00992863" w:rsidP="00992863">
      <w:pPr>
        <w:pStyle w:val="ConsPlusNonforma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62" w:type="dxa"/>
        <w:tblLayout w:type="fixed"/>
        <w:tblLook w:val="0000" w:firstRow="0" w:lastRow="0" w:firstColumn="0" w:lastColumn="0" w:noHBand="0" w:noVBand="0"/>
      </w:tblPr>
      <w:tblGrid>
        <w:gridCol w:w="5746"/>
        <w:gridCol w:w="9887"/>
      </w:tblGrid>
      <w:tr w:rsidR="00FC7729" w:rsidTr="006039BF"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6039BF">
            <w:pPr>
              <w:pStyle w:val="ConsPlusNonformat"/>
              <w:tabs>
                <w:tab w:val="left" w:pos="675"/>
                <w:tab w:val="left" w:pos="709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9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29" w:rsidRDefault="00FC7729" w:rsidP="006039BF">
            <w:pPr>
              <w:pStyle w:val="ConsPlusNonformat"/>
              <w:tabs>
                <w:tab w:val="left" w:pos="675"/>
                <w:tab w:val="left" w:pos="709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Нормы законодательства, устанавливающие полномочие администрации города Югорска, органа администрации города Югорска по предоставлению муниципальной услуги</w:t>
            </w:r>
          </w:p>
        </w:tc>
      </w:tr>
      <w:tr w:rsidR="00FC7729" w:rsidTr="006039BF"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Pr="001F08CD" w:rsidRDefault="005761A4" w:rsidP="00837270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занятий физической культурой и массовым спортом в части</w:t>
            </w:r>
            <w:r w:rsidR="00FC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C7729" w:rsidRPr="001F08CD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C7729" w:rsidRPr="001F08CD">
              <w:rPr>
                <w:rFonts w:ascii="Times New Roman" w:hAnsi="Times New Roman" w:cs="Times New Roman"/>
                <w:sz w:val="24"/>
                <w:szCs w:val="24"/>
              </w:rPr>
              <w:t xml:space="preserve"> участия спортсменов и сборных команд города Югорска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выездных</w:t>
            </w:r>
            <w:r w:rsidR="00FC7729" w:rsidRPr="001F08C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729" w:rsidRPr="001F0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729" w:rsidRPr="001F08CD">
              <w:rPr>
                <w:rFonts w:ascii="Times New Roman" w:hAnsi="Times New Roman" w:cs="Times New Roman"/>
                <w:sz w:val="24"/>
                <w:szCs w:val="24"/>
              </w:rPr>
              <w:t>массовых мероприятиях</w:t>
            </w:r>
          </w:p>
        </w:tc>
        <w:tc>
          <w:tcPr>
            <w:tcW w:w="9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6CE" w:rsidRDefault="00A456CE" w:rsidP="00A456CE">
            <w:pPr>
              <w:pStyle w:val="aa"/>
              <w:ind w:firstLine="512"/>
              <w:jc w:val="both"/>
            </w:pPr>
            <w:r>
              <w:t xml:space="preserve">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A456CE" w:rsidRDefault="00A456CE" w:rsidP="00A456CE">
            <w:pPr>
              <w:pStyle w:val="aa"/>
              <w:ind w:firstLine="512"/>
              <w:jc w:val="both"/>
            </w:pPr>
            <w:r>
              <w:t>Федеральный закон № 329-ФЗ от 04.12.2007 «О физической культуре и спорте в Российской Федерации» (с изменениями и дополнениями);</w:t>
            </w:r>
          </w:p>
          <w:p w:rsidR="00A456CE" w:rsidRDefault="00A456CE" w:rsidP="00A456CE">
            <w:pPr>
              <w:pStyle w:val="aa"/>
              <w:ind w:firstLine="512"/>
              <w:jc w:val="both"/>
            </w:pPr>
            <w:r>
              <w:t xml:space="preserve">Постановление Правительства Ханты – мансийского автономного округа – Югры от 13.09.2013 № 362 – </w:t>
            </w:r>
            <w:proofErr w:type="gramStart"/>
            <w:r>
              <w:t>п</w:t>
            </w:r>
            <w:proofErr w:type="gramEnd"/>
            <w:r>
              <w:t xml:space="preserve"> «О государственной программе Ханты – Мансийского автономного округа – Югры «Развитие физической культуры и массового спорта в Ханты – мансийском автономном округе – Югры на 2014 – 2020 годы»;</w:t>
            </w:r>
          </w:p>
          <w:p w:rsidR="004F3C8F" w:rsidRPr="00214066" w:rsidRDefault="004F3C8F" w:rsidP="004F3C8F">
            <w:pPr>
              <w:pStyle w:val="aa"/>
              <w:ind w:firstLine="493"/>
              <w:jc w:val="both"/>
            </w:pPr>
            <w:r w:rsidRPr="00214066">
              <w:rPr>
                <w:color w:val="000000"/>
              </w:rPr>
              <w:t>Постановление администрации города Югорска «О стандарте качества оказания муниципальной услуги «Организация занятий физической культурой и массовым спортом» от 09.04.2010 № 548 (с изменениями)</w:t>
            </w:r>
            <w:r>
              <w:rPr>
                <w:color w:val="000000"/>
              </w:rPr>
              <w:t>;</w:t>
            </w:r>
          </w:p>
          <w:p w:rsidR="00FC7729" w:rsidRPr="00A456CE" w:rsidRDefault="00A456CE" w:rsidP="00A456CE">
            <w:pPr>
              <w:pStyle w:val="ConsPlusNonformat"/>
              <w:tabs>
                <w:tab w:val="left" w:pos="675"/>
                <w:tab w:val="left" w:pos="709"/>
              </w:tabs>
              <w:ind w:firstLine="5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 администрации города Югорска от 30.10.2013 № 3285 «О муниципальной программе города Югорска «Развитие физической культуры и спорта в городе Югорске на 2014 – 2020 годы»</w:t>
            </w:r>
            <w:r w:rsidR="004F3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 изменениями).  </w:t>
            </w:r>
          </w:p>
        </w:tc>
      </w:tr>
    </w:tbl>
    <w:p w:rsidR="00A456CE" w:rsidRDefault="00A456CE" w:rsidP="00A456CE">
      <w:pPr>
        <w:pStyle w:val="ConsPlusNonforma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FC7729" w:rsidRDefault="00FC7729" w:rsidP="004F3C8F">
      <w:pPr>
        <w:pStyle w:val="ConsPlusNonformat"/>
        <w:numPr>
          <w:ilvl w:val="1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Потребители муниципальной услуги</w:t>
      </w:r>
    </w:p>
    <w:p w:rsidR="00FC7729" w:rsidRDefault="00FC7729" w:rsidP="00FC772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лица.</w:t>
      </w:r>
    </w:p>
    <w:p w:rsidR="00A456CE" w:rsidRDefault="00A456CE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2863" w:rsidRDefault="00992863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2863" w:rsidRDefault="00992863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2863" w:rsidRDefault="00992863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2863" w:rsidRDefault="00992863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2863" w:rsidRDefault="00992863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2863" w:rsidRDefault="00992863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11951" w:rsidRDefault="00111951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11951" w:rsidRDefault="00111951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2863" w:rsidRDefault="00992863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2863" w:rsidRDefault="00992863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2863" w:rsidRDefault="00992863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456CE" w:rsidRPr="00992863" w:rsidRDefault="00FC7729" w:rsidP="004F3C8F">
      <w:pPr>
        <w:pStyle w:val="ConsPlusNonformat"/>
        <w:numPr>
          <w:ilvl w:val="1"/>
          <w:numId w:val="12"/>
        </w:num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992863">
        <w:rPr>
          <w:rFonts w:ascii="Times New Roman" w:hAnsi="Times New Roman" w:cs="Times New Roman"/>
          <w:b/>
          <w:bCs/>
          <w:sz w:val="24"/>
          <w:szCs w:val="24"/>
        </w:rPr>
        <w:t>Показатели, характеризующие объем и (или) качество муниципальной услуги</w:t>
      </w:r>
    </w:p>
    <w:p w:rsidR="00FC7729" w:rsidRDefault="00FC7729" w:rsidP="00FC7729">
      <w:pPr>
        <w:pStyle w:val="ConsPlusNonforma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 Показатели, характеризующие качество муниципальной услуги</w:t>
      </w:r>
    </w:p>
    <w:p w:rsidR="00FC7729" w:rsidRDefault="00FC7729" w:rsidP="00FC7729">
      <w:pPr>
        <w:autoSpaceDE w:val="0"/>
      </w:pPr>
    </w:p>
    <w:tbl>
      <w:tblPr>
        <w:tblW w:w="1549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418"/>
        <w:gridCol w:w="2835"/>
        <w:gridCol w:w="1275"/>
        <w:gridCol w:w="1134"/>
        <w:gridCol w:w="1134"/>
        <w:gridCol w:w="993"/>
        <w:gridCol w:w="3158"/>
      </w:tblGrid>
      <w:tr w:rsidR="00FC7729" w:rsidTr="00BC7CC5">
        <w:trPr>
          <w:cantSplit/>
          <w:trHeight w:val="36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C7729" w:rsidRDefault="00FC7729" w:rsidP="006039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FC7729" w:rsidRDefault="00FC7729" w:rsidP="006039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  <w:p w:rsidR="00FC7729" w:rsidRDefault="00FC7729" w:rsidP="006039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качества </w:t>
            </w:r>
          </w:p>
          <w:p w:rsidR="00FC7729" w:rsidRDefault="00FC7729" w:rsidP="006039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3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 (исходные данные для ее расчета)</w:t>
            </w:r>
          </w:p>
        </w:tc>
      </w:tr>
      <w:tr w:rsidR="00A456CE" w:rsidTr="00BC7CC5">
        <w:trPr>
          <w:cantSplit/>
          <w:trHeight w:val="72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837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372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837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3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837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372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837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372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6CE" w:rsidRDefault="00A456CE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6CE" w:rsidTr="00BC7CC5">
        <w:trPr>
          <w:cantSplit/>
          <w:trHeight w:val="7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83727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3727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25417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подготовленных </w:t>
            </w:r>
            <w:r w:rsidR="00837270">
              <w:rPr>
                <w:rFonts w:ascii="Times New Roman" w:hAnsi="Times New Roman" w:cs="Times New Roman"/>
                <w:sz w:val="24"/>
                <w:szCs w:val="24"/>
              </w:rPr>
              <w:t>спортсменов, выполнивших нормативы массовых спортивных разрядов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837270" w:rsidP="0083727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1336C7" w:rsidP="00557A6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спортсменов, выполнивших нормативы в текущем финансовом году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254170" w:rsidP="00DD282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8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D2828" w:rsidRPr="00DD28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111951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7A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01E31" w:rsidRDefault="00001E31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111951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111951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6CE" w:rsidRDefault="00A456CE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о результатах мероприятий</w:t>
            </w:r>
          </w:p>
        </w:tc>
      </w:tr>
      <w:tr w:rsidR="00A456CE" w:rsidTr="00BC7CC5">
        <w:trPr>
          <w:cantSplit/>
          <w:trHeight w:val="2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Отсутствие обоснованных жалоб на качество оказания 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6CE" w:rsidRDefault="00A456CE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 входящей документации</w:t>
            </w:r>
          </w:p>
        </w:tc>
      </w:tr>
    </w:tbl>
    <w:p w:rsidR="00FC7729" w:rsidRDefault="00FC7729" w:rsidP="00FC7729">
      <w:pPr>
        <w:autoSpaceDE w:val="0"/>
      </w:pPr>
    </w:p>
    <w:p w:rsidR="00F11AC0" w:rsidRPr="00E91276" w:rsidRDefault="00F11AC0" w:rsidP="00F11AC0">
      <w:pPr>
        <w:pStyle w:val="ConsPlusNonforma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 Объем муниципальной услуги (в натуральных показателях)</w:t>
      </w:r>
    </w:p>
    <w:p w:rsidR="00F11AC0" w:rsidRDefault="00F11AC0" w:rsidP="00F11AC0">
      <w:pPr>
        <w:pStyle w:val="ConsPlusNonformat"/>
      </w:pPr>
    </w:p>
    <w:tbl>
      <w:tblPr>
        <w:tblW w:w="15480" w:type="dxa"/>
        <w:tblInd w:w="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1"/>
        <w:gridCol w:w="1559"/>
        <w:gridCol w:w="1701"/>
        <w:gridCol w:w="1559"/>
        <w:gridCol w:w="1559"/>
        <w:gridCol w:w="1843"/>
        <w:gridCol w:w="2268"/>
      </w:tblGrid>
      <w:tr w:rsidR="00F11AC0" w:rsidRPr="00694405" w:rsidTr="005670CD">
        <w:trPr>
          <w:cantSplit/>
          <w:trHeight w:val="422"/>
        </w:trPr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11AC0" w:rsidRPr="00A119FD" w:rsidRDefault="00F11AC0" w:rsidP="005670CD">
            <w:pPr>
              <w:snapToGrid w:val="0"/>
              <w:jc w:val="center"/>
              <w:rPr>
                <w:lang w:val="de-DE" w:eastAsia="fa-IR" w:bidi="fa-IR"/>
              </w:rPr>
            </w:pPr>
            <w:proofErr w:type="spellStart"/>
            <w:r w:rsidRPr="00A119FD">
              <w:rPr>
                <w:lang w:val="de-DE" w:eastAsia="fa-IR" w:bidi="fa-IR"/>
              </w:rPr>
              <w:t>Наименование</w:t>
            </w:r>
            <w:proofErr w:type="spellEnd"/>
          </w:p>
          <w:p w:rsidR="00F11AC0" w:rsidRPr="00365DE8" w:rsidRDefault="00F11AC0" w:rsidP="005670CD">
            <w:pPr>
              <w:snapToGrid w:val="0"/>
              <w:jc w:val="center"/>
              <w:rPr>
                <w:bCs/>
                <w:color w:val="000000"/>
                <w:lang w:val="de-DE" w:eastAsia="fa-IR" w:bidi="fa-IR"/>
              </w:rPr>
            </w:pPr>
            <w:proofErr w:type="spellStart"/>
            <w:r w:rsidRPr="00A119FD">
              <w:rPr>
                <w:lang w:val="de-DE" w:eastAsia="fa-IR" w:bidi="fa-IR"/>
              </w:rPr>
              <w:t>показателя</w:t>
            </w:r>
            <w:proofErr w:type="spellEnd"/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AC0" w:rsidRDefault="00F11AC0" w:rsidP="005670CD">
            <w:pPr>
              <w:snapToGrid w:val="0"/>
              <w:jc w:val="center"/>
              <w:rPr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b/>
                <w:bCs/>
                <w:sz w:val="20"/>
                <w:szCs w:val="20"/>
                <w:lang w:eastAsia="fa-IR" w:bidi="fa-IR"/>
              </w:rPr>
              <w:t>Значение показателей объема муниципальной услуги</w:t>
            </w:r>
          </w:p>
          <w:p w:rsidR="00F11AC0" w:rsidRPr="0059245E" w:rsidRDefault="00F11AC0" w:rsidP="005670CD">
            <w:pPr>
              <w:snapToGrid w:val="0"/>
              <w:rPr>
                <w:b/>
                <w:bCs/>
                <w:sz w:val="20"/>
                <w:szCs w:val="20"/>
                <w:lang w:eastAsia="fa-IR" w:bidi="fa-I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AC0" w:rsidRPr="00694405" w:rsidRDefault="00F11AC0" w:rsidP="005670CD">
            <w:pPr>
              <w:snapToGrid w:val="0"/>
              <w:jc w:val="center"/>
              <w:rPr>
                <w:sz w:val="20"/>
                <w:szCs w:val="20"/>
                <w:lang w:val="de-DE" w:eastAsia="fa-IR" w:bidi="fa-IR"/>
              </w:rPr>
            </w:pPr>
            <w:proofErr w:type="spellStart"/>
            <w:r w:rsidRPr="00694405">
              <w:rPr>
                <w:sz w:val="20"/>
                <w:szCs w:val="20"/>
                <w:lang w:val="de-DE" w:eastAsia="fa-IR" w:bidi="fa-IR"/>
              </w:rPr>
              <w:t>Источник</w:t>
            </w:r>
            <w:proofErr w:type="spellEnd"/>
            <w:r w:rsidRPr="00694405">
              <w:rPr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sz w:val="20"/>
                <w:szCs w:val="20"/>
                <w:lang w:val="de-DE" w:eastAsia="fa-IR" w:bidi="fa-IR"/>
              </w:rPr>
              <w:t>информации</w:t>
            </w:r>
            <w:proofErr w:type="spellEnd"/>
            <w:r w:rsidRPr="00694405">
              <w:rPr>
                <w:sz w:val="20"/>
                <w:szCs w:val="20"/>
                <w:lang w:val="de-DE" w:eastAsia="fa-IR" w:bidi="fa-IR"/>
              </w:rPr>
              <w:t xml:space="preserve"> о </w:t>
            </w:r>
            <w:proofErr w:type="spellStart"/>
            <w:r w:rsidRPr="00694405">
              <w:rPr>
                <w:sz w:val="20"/>
                <w:szCs w:val="20"/>
                <w:lang w:val="de-DE" w:eastAsia="fa-IR" w:bidi="fa-IR"/>
              </w:rPr>
              <w:t>значении</w:t>
            </w:r>
            <w:proofErr w:type="spellEnd"/>
            <w:r w:rsidRPr="00694405">
              <w:rPr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sz w:val="20"/>
                <w:szCs w:val="20"/>
                <w:lang w:val="de-DE" w:eastAsia="fa-IR" w:bidi="fa-IR"/>
              </w:rPr>
              <w:t>показателя</w:t>
            </w:r>
            <w:proofErr w:type="spellEnd"/>
          </w:p>
          <w:p w:rsidR="00F11AC0" w:rsidRPr="00694405" w:rsidRDefault="00F11AC0" w:rsidP="005670CD">
            <w:pPr>
              <w:snapToGrid w:val="0"/>
              <w:jc w:val="center"/>
              <w:rPr>
                <w:color w:val="000000"/>
                <w:sz w:val="21"/>
                <w:szCs w:val="21"/>
                <w:lang w:eastAsia="fa-IR" w:bidi="fa-IR"/>
              </w:rPr>
            </w:pPr>
            <w:r w:rsidRPr="00694405">
              <w:rPr>
                <w:sz w:val="20"/>
                <w:szCs w:val="20"/>
                <w:lang w:eastAsia="fa-IR" w:bidi="fa-IR"/>
              </w:rPr>
              <w:t>(исходные данные)</w:t>
            </w:r>
          </w:p>
        </w:tc>
      </w:tr>
      <w:tr w:rsidR="00F11AC0" w:rsidRPr="00694405" w:rsidTr="005670CD">
        <w:trPr>
          <w:cantSplit/>
          <w:trHeight w:val="422"/>
        </w:trPr>
        <w:tc>
          <w:tcPr>
            <w:tcW w:w="4991" w:type="dxa"/>
            <w:vMerge/>
            <w:tcBorders>
              <w:left w:val="single" w:sz="4" w:space="0" w:color="000000"/>
            </w:tcBorders>
          </w:tcPr>
          <w:p w:rsidR="00F11AC0" w:rsidRPr="00365DE8" w:rsidRDefault="00F11AC0" w:rsidP="005670CD">
            <w:pPr>
              <w:snapToGrid w:val="0"/>
              <w:jc w:val="both"/>
              <w:rPr>
                <w:bCs/>
                <w:color w:val="000000"/>
                <w:lang w:val="de-DE" w:eastAsia="fa-IR"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11AC0" w:rsidRPr="00694405" w:rsidRDefault="00F11AC0" w:rsidP="005670CD">
            <w:pPr>
              <w:snapToGrid w:val="0"/>
              <w:jc w:val="center"/>
              <w:rPr>
                <w:sz w:val="20"/>
                <w:szCs w:val="20"/>
                <w:lang w:val="de-DE" w:eastAsia="fa-IR" w:bidi="fa-IR"/>
              </w:rPr>
            </w:pPr>
            <w:proofErr w:type="spellStart"/>
            <w:r w:rsidRPr="00694405">
              <w:rPr>
                <w:sz w:val="20"/>
                <w:szCs w:val="20"/>
                <w:lang w:val="de-DE" w:eastAsia="fa-IR" w:bidi="fa-IR"/>
              </w:rPr>
              <w:t>Единица</w:t>
            </w:r>
            <w:proofErr w:type="spellEnd"/>
          </w:p>
          <w:p w:rsidR="00F11AC0" w:rsidRPr="00694405" w:rsidRDefault="00F11AC0" w:rsidP="005670CD">
            <w:pPr>
              <w:snapToGrid w:val="0"/>
              <w:jc w:val="center"/>
              <w:rPr>
                <w:color w:val="000000"/>
                <w:lang w:eastAsia="fa-IR" w:bidi="fa-IR"/>
              </w:rPr>
            </w:pPr>
            <w:proofErr w:type="spellStart"/>
            <w:r w:rsidRPr="00694405">
              <w:rPr>
                <w:sz w:val="20"/>
                <w:szCs w:val="20"/>
                <w:lang w:val="de-DE" w:eastAsia="fa-IR" w:bidi="fa-IR"/>
              </w:rPr>
              <w:t>измерения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11AC0" w:rsidRPr="00A119FD" w:rsidRDefault="00F11AC0" w:rsidP="005670CD">
            <w:pPr>
              <w:snapToGrid w:val="0"/>
              <w:jc w:val="center"/>
              <w:rPr>
                <w:bCs/>
                <w:sz w:val="20"/>
                <w:szCs w:val="20"/>
                <w:lang w:eastAsia="fa-IR" w:bidi="fa-IR"/>
              </w:rPr>
            </w:pPr>
            <w:r w:rsidRPr="00A119FD">
              <w:rPr>
                <w:bCs/>
                <w:sz w:val="20"/>
                <w:szCs w:val="20"/>
                <w:lang w:eastAsia="fa-IR" w:bidi="fa-IR"/>
              </w:rPr>
              <w:t>Отчетный финансовый год</w:t>
            </w:r>
          </w:p>
          <w:p w:rsidR="00F11AC0" w:rsidRPr="00694405" w:rsidRDefault="00F11AC0" w:rsidP="005670CD">
            <w:pPr>
              <w:snapToGrid w:val="0"/>
              <w:jc w:val="center"/>
              <w:rPr>
                <w:b/>
                <w:bCs/>
                <w:sz w:val="20"/>
                <w:szCs w:val="20"/>
                <w:lang w:val="de-DE" w:eastAsia="fa-IR" w:bidi="fa-IR"/>
              </w:rPr>
            </w:pPr>
            <w:r>
              <w:rPr>
                <w:b/>
                <w:bCs/>
                <w:sz w:val="20"/>
                <w:szCs w:val="20"/>
                <w:lang w:val="de-DE" w:eastAsia="fa-IR" w:bidi="fa-IR"/>
              </w:rPr>
              <w:t>201</w:t>
            </w:r>
            <w:r>
              <w:rPr>
                <w:b/>
                <w:bCs/>
                <w:sz w:val="20"/>
                <w:szCs w:val="20"/>
                <w:lang w:eastAsia="fa-IR" w:bidi="fa-IR"/>
              </w:rPr>
              <w:t>4</w:t>
            </w:r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год</w:t>
            </w:r>
            <w:proofErr w:type="spellEnd"/>
          </w:p>
          <w:p w:rsidR="00F11AC0" w:rsidRPr="005E07FF" w:rsidRDefault="00F11AC0" w:rsidP="00001E31">
            <w:pPr>
              <w:snapToGrid w:val="0"/>
              <w:jc w:val="center"/>
              <w:rPr>
                <w:rFonts w:cs="Tahoma"/>
                <w:b/>
                <w:bCs/>
                <w:lang w:eastAsia="fa-IR" w:bidi="fa-IR"/>
              </w:rPr>
            </w:pPr>
            <w:r w:rsidRPr="00837270">
              <w:rPr>
                <w:bCs/>
                <w:sz w:val="20"/>
                <w:szCs w:val="20"/>
                <w:lang w:eastAsia="fa-IR" w:bidi="fa-IR"/>
              </w:rPr>
              <w:t>(среднегодовое знач.)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11AC0" w:rsidRPr="00A119FD" w:rsidRDefault="00F11AC0" w:rsidP="005670CD">
            <w:pPr>
              <w:snapToGrid w:val="0"/>
              <w:jc w:val="center"/>
              <w:rPr>
                <w:bCs/>
                <w:sz w:val="20"/>
                <w:szCs w:val="20"/>
                <w:lang w:eastAsia="fa-IR" w:bidi="fa-IR"/>
              </w:rPr>
            </w:pPr>
            <w:r w:rsidRPr="00A119FD">
              <w:rPr>
                <w:bCs/>
                <w:sz w:val="20"/>
                <w:szCs w:val="20"/>
                <w:lang w:eastAsia="fa-IR" w:bidi="fa-IR"/>
              </w:rPr>
              <w:t>Текущий финансовый год</w:t>
            </w:r>
          </w:p>
          <w:p w:rsidR="00F11AC0" w:rsidRDefault="00F11AC0" w:rsidP="00001E31">
            <w:pPr>
              <w:snapToGrid w:val="0"/>
              <w:jc w:val="center"/>
              <w:rPr>
                <w:b/>
                <w:bCs/>
                <w:lang w:eastAsia="fa-IR" w:bidi="fa-IR"/>
              </w:rPr>
            </w:pPr>
            <w:r>
              <w:rPr>
                <w:b/>
                <w:bCs/>
                <w:sz w:val="20"/>
                <w:szCs w:val="20"/>
                <w:lang w:val="de-DE" w:eastAsia="fa-IR" w:bidi="fa-IR"/>
              </w:rPr>
              <w:t>201</w:t>
            </w:r>
            <w:r>
              <w:rPr>
                <w:b/>
                <w:bCs/>
                <w:sz w:val="20"/>
                <w:szCs w:val="20"/>
                <w:lang w:eastAsia="fa-IR" w:bidi="fa-IR"/>
              </w:rPr>
              <w:t>5</w:t>
            </w:r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год</w:t>
            </w:r>
            <w:proofErr w:type="spellEnd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r w:rsidRPr="00694405">
              <w:rPr>
                <w:b/>
                <w:bCs/>
                <w:sz w:val="20"/>
                <w:szCs w:val="20"/>
                <w:lang w:eastAsia="fa-IR" w:bidi="fa-IR"/>
              </w:rPr>
              <w:t>(</w:t>
            </w:r>
            <w:r w:rsidRPr="00837270">
              <w:rPr>
                <w:bCs/>
                <w:sz w:val="20"/>
                <w:szCs w:val="20"/>
                <w:lang w:eastAsia="fa-IR" w:bidi="fa-IR"/>
              </w:rPr>
              <w:t>среднегодовое знач.)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11AC0" w:rsidRDefault="00F11AC0" w:rsidP="005670CD">
            <w:pPr>
              <w:snapToGrid w:val="0"/>
              <w:jc w:val="center"/>
              <w:rPr>
                <w:bCs/>
                <w:sz w:val="20"/>
                <w:szCs w:val="20"/>
                <w:lang w:eastAsia="fa-IR" w:bidi="fa-IR"/>
              </w:rPr>
            </w:pPr>
            <w:r w:rsidRPr="0059245E">
              <w:rPr>
                <w:bCs/>
                <w:sz w:val="20"/>
                <w:szCs w:val="20"/>
                <w:lang w:eastAsia="fa-IR" w:bidi="fa-IR"/>
              </w:rPr>
              <w:t>Очередной финансовый год</w:t>
            </w:r>
          </w:p>
          <w:p w:rsidR="00F11AC0" w:rsidRDefault="00F11AC0" w:rsidP="005670CD">
            <w:pPr>
              <w:snapToGrid w:val="0"/>
              <w:jc w:val="center"/>
              <w:rPr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b/>
                <w:bCs/>
                <w:sz w:val="20"/>
                <w:szCs w:val="20"/>
                <w:lang w:val="de-DE" w:eastAsia="fa-IR" w:bidi="fa-IR"/>
              </w:rPr>
              <w:t>201</w:t>
            </w:r>
            <w:r>
              <w:rPr>
                <w:b/>
                <w:bCs/>
                <w:sz w:val="20"/>
                <w:szCs w:val="20"/>
                <w:lang w:eastAsia="fa-IR" w:bidi="fa-IR"/>
              </w:rPr>
              <w:t>6 г</w:t>
            </w: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од</w:t>
            </w:r>
            <w:proofErr w:type="spellEnd"/>
          </w:p>
          <w:p w:rsidR="00F11AC0" w:rsidRPr="0062623D" w:rsidRDefault="00F11AC0" w:rsidP="00001E31">
            <w:pPr>
              <w:snapToGrid w:val="0"/>
              <w:jc w:val="center"/>
              <w:rPr>
                <w:rFonts w:cs="Tahoma"/>
                <w:b/>
                <w:bCs/>
                <w:lang w:eastAsia="fa-IR" w:bidi="fa-IR"/>
              </w:rPr>
            </w:pPr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r w:rsidRPr="00837270">
              <w:rPr>
                <w:bCs/>
                <w:sz w:val="20"/>
                <w:szCs w:val="20"/>
                <w:lang w:eastAsia="fa-IR" w:bidi="fa-IR"/>
              </w:rPr>
              <w:t>(среднегодовое знач.)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11AC0" w:rsidRDefault="00F11AC0" w:rsidP="005670CD">
            <w:pPr>
              <w:snapToGrid w:val="0"/>
              <w:jc w:val="center"/>
              <w:rPr>
                <w:bCs/>
                <w:sz w:val="20"/>
                <w:szCs w:val="20"/>
                <w:lang w:eastAsia="fa-IR" w:bidi="fa-IR"/>
              </w:rPr>
            </w:pPr>
            <w:r w:rsidRPr="0059245E">
              <w:rPr>
                <w:bCs/>
                <w:sz w:val="20"/>
                <w:szCs w:val="20"/>
                <w:lang w:eastAsia="fa-IR" w:bidi="fa-IR"/>
              </w:rPr>
              <w:t>Первый год планового периода</w:t>
            </w:r>
          </w:p>
          <w:p w:rsidR="00F11AC0" w:rsidRPr="0073048B" w:rsidRDefault="00F11AC0" w:rsidP="005670CD">
            <w:pPr>
              <w:snapToGrid w:val="0"/>
              <w:jc w:val="center"/>
              <w:rPr>
                <w:b/>
                <w:bCs/>
                <w:sz w:val="20"/>
                <w:szCs w:val="20"/>
                <w:vertAlign w:val="superscript"/>
                <w:lang w:eastAsia="fa-IR" w:bidi="fa-IR"/>
              </w:rPr>
            </w:pPr>
            <w:r>
              <w:rPr>
                <w:b/>
                <w:bCs/>
                <w:sz w:val="20"/>
                <w:szCs w:val="20"/>
                <w:lang w:val="de-DE" w:eastAsia="fa-IR" w:bidi="fa-IR"/>
              </w:rPr>
              <w:t>201</w:t>
            </w:r>
            <w:r>
              <w:rPr>
                <w:b/>
                <w:bCs/>
                <w:sz w:val="20"/>
                <w:szCs w:val="20"/>
                <w:lang w:eastAsia="fa-IR" w:bidi="fa-IR"/>
              </w:rPr>
              <w:t>7 г</w:t>
            </w: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од</w:t>
            </w:r>
            <w:proofErr w:type="spellEnd"/>
          </w:p>
          <w:p w:rsidR="00F11AC0" w:rsidRDefault="00F11AC0" w:rsidP="00001E31">
            <w:pPr>
              <w:snapToGrid w:val="0"/>
              <w:jc w:val="center"/>
              <w:rPr>
                <w:rFonts w:cs="Tahoma"/>
                <w:b/>
                <w:bCs/>
                <w:lang w:eastAsia="fa-IR" w:bidi="fa-IR"/>
              </w:rPr>
            </w:pPr>
            <w:r w:rsidRPr="00837270">
              <w:rPr>
                <w:bCs/>
                <w:sz w:val="20"/>
                <w:szCs w:val="20"/>
                <w:lang w:eastAsia="fa-IR" w:bidi="fa-IR"/>
              </w:rPr>
              <w:t>(среднегодовое знач.)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AC0" w:rsidRPr="00694405" w:rsidRDefault="00F11AC0" w:rsidP="005670CD">
            <w:pPr>
              <w:snapToGrid w:val="0"/>
              <w:jc w:val="center"/>
              <w:rPr>
                <w:color w:val="000000"/>
                <w:sz w:val="21"/>
                <w:szCs w:val="21"/>
                <w:lang w:eastAsia="fa-IR" w:bidi="fa-IR"/>
              </w:rPr>
            </w:pPr>
          </w:p>
        </w:tc>
      </w:tr>
      <w:tr w:rsidR="00F11AC0" w:rsidRPr="00694405" w:rsidTr="005670CD">
        <w:trPr>
          <w:cantSplit/>
          <w:trHeight w:val="422"/>
        </w:trPr>
        <w:tc>
          <w:tcPr>
            <w:tcW w:w="4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11AC0" w:rsidRPr="00365DE8" w:rsidRDefault="00F11AC0" w:rsidP="005670CD">
            <w:pPr>
              <w:snapToGrid w:val="0"/>
              <w:jc w:val="both"/>
              <w:rPr>
                <w:bCs/>
                <w:color w:val="000000"/>
                <w:lang w:val="de-DE"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11AC0" w:rsidRPr="005761A4" w:rsidRDefault="00F11AC0" w:rsidP="005670CD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11AC0" w:rsidRPr="005E07FF" w:rsidRDefault="00F11AC0" w:rsidP="005670CD">
            <w:pPr>
              <w:snapToGrid w:val="0"/>
              <w:jc w:val="center"/>
              <w:rPr>
                <w:rFonts w:cs="Tahoma"/>
                <w:b/>
                <w:bCs/>
                <w:lang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11AC0" w:rsidRPr="0062623D" w:rsidRDefault="00F11AC0" w:rsidP="005670CD">
            <w:pPr>
              <w:snapToGrid w:val="0"/>
              <w:jc w:val="center"/>
              <w:rPr>
                <w:b/>
                <w:bCs/>
                <w:lang w:val="de-DE"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11AC0" w:rsidRPr="0062623D" w:rsidRDefault="00F11AC0" w:rsidP="005670CD">
            <w:pPr>
              <w:snapToGrid w:val="0"/>
              <w:jc w:val="center"/>
              <w:rPr>
                <w:rFonts w:cs="Tahoma"/>
                <w:b/>
                <w:bCs/>
                <w:lang w:val="de-DE" w:eastAsia="fa-IR" w:bidi="fa-IR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11AC0" w:rsidRPr="00071C0D" w:rsidRDefault="00F11AC0" w:rsidP="005670CD">
            <w:pPr>
              <w:snapToGrid w:val="0"/>
              <w:jc w:val="center"/>
              <w:rPr>
                <w:rFonts w:cs="Tahoma"/>
                <w:b/>
                <w:bCs/>
                <w:lang w:eastAsia="fa-IR" w:bidi="fa-I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AC0" w:rsidRPr="00694405" w:rsidRDefault="00F11AC0" w:rsidP="005670CD">
            <w:pPr>
              <w:snapToGrid w:val="0"/>
              <w:jc w:val="center"/>
              <w:rPr>
                <w:color w:val="000000"/>
                <w:sz w:val="21"/>
                <w:szCs w:val="21"/>
                <w:lang w:eastAsia="fa-IR" w:bidi="fa-IR"/>
              </w:rPr>
            </w:pPr>
            <w:r w:rsidRPr="00694405">
              <w:rPr>
                <w:color w:val="000000"/>
                <w:sz w:val="21"/>
                <w:szCs w:val="21"/>
                <w:lang w:eastAsia="fa-IR" w:bidi="fa-IR"/>
              </w:rPr>
              <w:t xml:space="preserve">Журналы </w:t>
            </w:r>
            <w:r>
              <w:rPr>
                <w:color w:val="000000"/>
                <w:sz w:val="21"/>
                <w:szCs w:val="21"/>
                <w:lang w:eastAsia="fa-IR" w:bidi="fa-IR"/>
              </w:rPr>
              <w:t>учебных групп</w:t>
            </w:r>
            <w:r w:rsidRPr="00694405">
              <w:rPr>
                <w:color w:val="000000"/>
                <w:sz w:val="21"/>
                <w:szCs w:val="21"/>
                <w:lang w:eastAsia="fa-IR" w:bidi="fa-IR"/>
              </w:rPr>
              <w:t xml:space="preserve"> </w:t>
            </w:r>
          </w:p>
        </w:tc>
      </w:tr>
      <w:tr w:rsidR="00F11AC0" w:rsidRPr="00694405" w:rsidTr="005670CD">
        <w:trPr>
          <w:cantSplit/>
          <w:trHeight w:val="240"/>
        </w:trPr>
        <w:tc>
          <w:tcPr>
            <w:tcW w:w="4991" w:type="dxa"/>
            <w:tcBorders>
              <w:left w:val="single" w:sz="4" w:space="0" w:color="000000"/>
              <w:bottom w:val="single" w:sz="4" w:space="0" w:color="000000"/>
            </w:tcBorders>
          </w:tcPr>
          <w:p w:rsidR="00F11AC0" w:rsidRPr="00694405" w:rsidRDefault="00F11AC0" w:rsidP="005670CD">
            <w:pPr>
              <w:snapToGrid w:val="0"/>
              <w:rPr>
                <w:bCs/>
                <w:color w:val="000000"/>
                <w:lang w:val="de-DE" w:eastAsia="fa-IR" w:bidi="fa-IR"/>
              </w:rPr>
            </w:pPr>
            <w:r>
              <w:rPr>
                <w:bCs/>
                <w:color w:val="000000"/>
                <w:lang w:eastAsia="fa-IR" w:bidi="fa-IR"/>
              </w:rPr>
              <w:t>Количество спортсменов, принявших участие в соревнованиях различного уровня по различным видам спорта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F11AC0" w:rsidRPr="00694405" w:rsidRDefault="00F11AC0" w:rsidP="005670CD">
            <w:pPr>
              <w:snapToGrid w:val="0"/>
              <w:jc w:val="center"/>
              <w:rPr>
                <w:rFonts w:cs="Tahoma"/>
                <w:color w:val="000000"/>
                <w:lang w:val="de-DE" w:eastAsia="fa-IR" w:bidi="fa-IR"/>
              </w:rPr>
            </w:pPr>
            <w:r w:rsidRPr="00694405">
              <w:rPr>
                <w:rFonts w:cs="Tahoma"/>
                <w:color w:val="000000"/>
                <w:lang w:eastAsia="fa-IR" w:bidi="fa-IR"/>
              </w:rPr>
              <w:t>человек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11AC0" w:rsidRPr="00BA6AE9" w:rsidRDefault="00DD2828" w:rsidP="005670CD">
            <w:pPr>
              <w:snapToGrid w:val="0"/>
              <w:jc w:val="center"/>
              <w:rPr>
                <w:b/>
                <w:bCs/>
                <w:lang w:eastAsia="fa-IR" w:bidi="fa-IR"/>
              </w:rPr>
            </w:pPr>
            <w:r w:rsidRPr="00DD2828">
              <w:rPr>
                <w:b/>
                <w:bCs/>
                <w:lang w:eastAsia="fa-IR" w:bidi="fa-IR"/>
              </w:rPr>
              <w:t>838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F11AC0" w:rsidRPr="00BA6AE9" w:rsidRDefault="001C645B" w:rsidP="005670CD">
            <w:pPr>
              <w:snapToGrid w:val="0"/>
              <w:jc w:val="center"/>
              <w:rPr>
                <w:b/>
                <w:bCs/>
                <w:lang w:eastAsia="fa-IR" w:bidi="fa-IR"/>
              </w:rPr>
            </w:pPr>
            <w:r>
              <w:rPr>
                <w:b/>
                <w:bCs/>
                <w:lang w:eastAsia="fa-IR" w:bidi="fa-IR"/>
              </w:rPr>
              <w:t>920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F11AC0" w:rsidRPr="00F11AC0" w:rsidRDefault="001C645B" w:rsidP="005670CD">
            <w:pPr>
              <w:snapToGrid w:val="0"/>
              <w:jc w:val="center"/>
              <w:rPr>
                <w:rFonts w:cs="Tahoma"/>
                <w:b/>
                <w:bCs/>
                <w:lang w:eastAsia="fa-IR" w:bidi="fa-IR"/>
              </w:rPr>
            </w:pPr>
            <w:r>
              <w:rPr>
                <w:rFonts w:cs="Tahoma"/>
                <w:b/>
                <w:bCs/>
                <w:lang w:eastAsia="fa-IR" w:bidi="fa-IR"/>
              </w:rPr>
              <w:t>1 000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F11AC0" w:rsidRPr="00F11AC0" w:rsidRDefault="001C645B" w:rsidP="005670CD">
            <w:pPr>
              <w:snapToGrid w:val="0"/>
              <w:jc w:val="center"/>
              <w:rPr>
                <w:rFonts w:cs="Tahoma"/>
                <w:b/>
                <w:bCs/>
                <w:lang w:eastAsia="fa-IR" w:bidi="fa-IR"/>
              </w:rPr>
            </w:pPr>
            <w:r>
              <w:rPr>
                <w:rFonts w:cs="Tahoma"/>
                <w:b/>
                <w:bCs/>
                <w:lang w:eastAsia="fa-IR" w:bidi="fa-IR"/>
              </w:rPr>
              <w:t>1 080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AC0" w:rsidRPr="00694405" w:rsidRDefault="00F11AC0" w:rsidP="005670CD">
            <w:pPr>
              <w:snapToGrid w:val="0"/>
              <w:jc w:val="center"/>
              <w:rPr>
                <w:rFonts w:cs="Tahoma"/>
                <w:b/>
                <w:bCs/>
                <w:color w:val="000000"/>
                <w:sz w:val="21"/>
                <w:szCs w:val="21"/>
                <w:lang w:val="de-DE" w:eastAsia="fa-IR" w:bidi="fa-IR"/>
              </w:rPr>
            </w:pPr>
          </w:p>
        </w:tc>
      </w:tr>
    </w:tbl>
    <w:p w:rsidR="00F11AC0" w:rsidRDefault="00F11AC0" w:rsidP="00F11AC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1AC0" w:rsidRDefault="00FC7729" w:rsidP="00FC7729">
      <w:pPr>
        <w:pStyle w:val="ConsPlusNonformat"/>
        <w:tabs>
          <w:tab w:val="left" w:pos="142"/>
        </w:tabs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FC7729" w:rsidRDefault="00FC7729" w:rsidP="004F3C8F">
      <w:pPr>
        <w:pStyle w:val="ConsPlusNonformat"/>
        <w:tabs>
          <w:tab w:val="left" w:pos="142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Порядок оказания муниципальной услуги </w:t>
      </w:r>
    </w:p>
    <w:p w:rsidR="00FC7729" w:rsidRDefault="00FC7729" w:rsidP="00FC7729">
      <w:pPr>
        <w:pStyle w:val="ConsPlusNonformat"/>
        <w:tabs>
          <w:tab w:val="left" w:pos="142"/>
        </w:tabs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729" w:rsidRPr="00A50BCA" w:rsidRDefault="00FC7729" w:rsidP="00FC7729">
      <w:pPr>
        <w:pStyle w:val="ConsPlusNonformat"/>
        <w:tabs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4.1. Нормативные правовые акты, регулирующие порядок оказания муниципальной услуги:</w:t>
      </w:r>
    </w:p>
    <w:p w:rsidR="00FC7729" w:rsidRDefault="00FC7729" w:rsidP="00BC7CC5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Российской Федерации от 06.10.2003 № 131-ФЗ « Об общих принципах организации местного самоуправления в Российской Федерации»;</w:t>
      </w:r>
    </w:p>
    <w:p w:rsidR="00FC7729" w:rsidRDefault="00FC7729" w:rsidP="00BC7CC5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Российской Федерации от 24.07.1998 № 124-ФЗ «Об основных гарантиях прав ребёнка в Российской Федерации»;</w:t>
      </w:r>
    </w:p>
    <w:p w:rsidR="00FC7729" w:rsidRDefault="00FC7729" w:rsidP="00BC7CC5">
      <w:pPr>
        <w:pStyle w:val="ConsPlusNonformat"/>
        <w:ind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Российской Федерации от 04.12.2007 № 329-ФЗ «О физической культуре и спорте в Российской Федерации»;</w:t>
      </w:r>
    </w:p>
    <w:p w:rsidR="00FC7729" w:rsidRDefault="00FC7729" w:rsidP="00BC7CC5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Российской Федерации от 02.05.2006 № 59-ФЗ «О порядке рассмотрения обращений граждан Российской Федерации»;</w:t>
      </w:r>
    </w:p>
    <w:p w:rsidR="00FC7729" w:rsidRDefault="00FC7729" w:rsidP="00BC7CC5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Постановление Правительства Российской Федерации от 07.03.1995 № 233 «Об утверждении типового положения об образовательном учреждении дополнительного образования детей»;</w:t>
      </w:r>
    </w:p>
    <w:p w:rsidR="00FC7729" w:rsidRDefault="00FC7729" w:rsidP="00BC7CC5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Правительства Российской Федерации от 05.07.2001 № 505 «Об утверждении Правил оказания платных образовательных услуг»;</w:t>
      </w:r>
    </w:p>
    <w:p w:rsidR="00FC7729" w:rsidRDefault="00FC7729" w:rsidP="00BC7CC5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Российской Федерации от 03.04.2003 № 27 «О введении в действие санитарно-эпидемиологических правил и нормативов СанПиН 2.4.4.1251-03»;</w:t>
      </w:r>
    </w:p>
    <w:p w:rsidR="00FC7729" w:rsidRDefault="00FC7729" w:rsidP="00BC7CC5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города Югорска;</w:t>
      </w:r>
    </w:p>
    <w:p w:rsidR="00FC7729" w:rsidRDefault="00FC7729" w:rsidP="00BC7CC5">
      <w:pPr>
        <w:pStyle w:val="a4"/>
        <w:spacing w:after="0"/>
        <w:ind w:firstLine="552"/>
        <w:jc w:val="both"/>
      </w:pPr>
      <w:r>
        <w:t>- Постановление администрации города Югорска от 09.04.2010  № 548 «О стандарте качества предоставления муниципальной услуги  «Организация занятий физической культурой и спортом»;</w:t>
      </w:r>
    </w:p>
    <w:p w:rsidR="00FC7729" w:rsidRDefault="00FC7729" w:rsidP="00BC7CC5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муниципального бюджетного учреждения «</w:t>
      </w:r>
      <w:proofErr w:type="spellStart"/>
      <w:r w:rsidR="005670CD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="005670CD">
        <w:rPr>
          <w:rFonts w:ascii="Times New Roman" w:hAnsi="Times New Roman" w:cs="Times New Roman"/>
          <w:sz w:val="24"/>
          <w:szCs w:val="24"/>
        </w:rPr>
        <w:t xml:space="preserve"> – спортивный комплекс «Юность»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C7729" w:rsidRDefault="00FC7729" w:rsidP="00BC7CC5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xtNPA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93FF0">
        <w:rPr>
          <w:rStyle w:val="TextNPA"/>
          <w:rFonts w:ascii="Times New Roman" w:hAnsi="Times New Roman" w:cs="Times New Roman"/>
          <w:color w:val="000000"/>
          <w:sz w:val="24"/>
          <w:szCs w:val="24"/>
        </w:rPr>
        <w:t>иные нормативно — правовые акты Российской Федерации, Ханты — Мансийского автономного округа — Югры, города Югорска, регулирующие отношения в рамках</w:t>
      </w:r>
      <w:r w:rsidRPr="00D93FF0">
        <w:rPr>
          <w:rFonts w:ascii="Times New Roman" w:hAnsi="Times New Roman" w:cs="Times New Roman"/>
          <w:sz w:val="24"/>
          <w:szCs w:val="24"/>
        </w:rPr>
        <w:t xml:space="preserve"> оказания муниципальных услуг.</w:t>
      </w:r>
    </w:p>
    <w:p w:rsidR="004F3C8F" w:rsidRDefault="004F3C8F" w:rsidP="00992863">
      <w:pPr>
        <w:pStyle w:val="ConsPlusNonformat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92863" w:rsidRDefault="00992863" w:rsidP="004F3C8F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 Порядок  информирования  потенциальных  потребителей муниципальной услуги</w:t>
      </w:r>
    </w:p>
    <w:p w:rsidR="00992863" w:rsidRDefault="00992863" w:rsidP="00992863">
      <w:pPr>
        <w:autoSpaceDE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6597"/>
        <w:gridCol w:w="4610"/>
      </w:tblGrid>
      <w:tr w:rsidR="00992863" w:rsidTr="005670CD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5670C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5670C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863" w:rsidRDefault="00992863" w:rsidP="005670C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92863" w:rsidTr="005670CD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5670C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5670CD">
            <w:pPr>
              <w:pStyle w:val="ConsPlusCell"/>
              <w:snapToGrid w:val="0"/>
              <w:ind w:left="-2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992863" w:rsidRDefault="00992863" w:rsidP="005670CD">
            <w:pPr>
              <w:pStyle w:val="ConsPlusCell"/>
              <w:ind w:left="-2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Планы и отчеты по оказанию муниципальной услуги;</w:t>
            </w:r>
          </w:p>
          <w:p w:rsidR="00992863" w:rsidRDefault="00992863" w:rsidP="005670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Актуальная информация о деятельности учреждения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863" w:rsidRDefault="00992863" w:rsidP="005670C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но не реже, чем раз в месяц</w:t>
            </w:r>
          </w:p>
          <w:p w:rsidR="00992863" w:rsidRDefault="00992863" w:rsidP="005670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863" w:rsidRDefault="00992863" w:rsidP="005670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863" w:rsidRDefault="00992863" w:rsidP="005670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863" w:rsidRDefault="00992863" w:rsidP="005670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863" w:rsidTr="005670CD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5670C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Открытые собрания (конференции)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5670C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Ежегодный доклад:</w:t>
            </w:r>
          </w:p>
          <w:p w:rsidR="00992863" w:rsidRDefault="00992863" w:rsidP="005670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объём предоставляемой муниципальной услуги, </w:t>
            </w:r>
          </w:p>
          <w:p w:rsidR="00992863" w:rsidRDefault="00992863" w:rsidP="005670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показатели качества предоставляемой муниципальной услуги.</w:t>
            </w:r>
          </w:p>
          <w:p w:rsidR="00992863" w:rsidRDefault="00992863" w:rsidP="005670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выполнении муниципального задания.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863" w:rsidRDefault="00992863" w:rsidP="005670C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92863" w:rsidRDefault="00992863" w:rsidP="005670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863" w:rsidRDefault="00992863" w:rsidP="005670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863" w:rsidRDefault="00992863" w:rsidP="005670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863" w:rsidRDefault="00992863" w:rsidP="005670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992863" w:rsidTr="005670CD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5670C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Информационные стенды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5670C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Объём предоставляемой муниципальной услуги, </w:t>
            </w:r>
          </w:p>
          <w:p w:rsidR="00992863" w:rsidRDefault="00992863" w:rsidP="005670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предоставляемой муниципальной услуги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863" w:rsidRDefault="00992863" w:rsidP="005670C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92863" w:rsidTr="005670CD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5670C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5670C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устной форме — по телефону или личном обращении</w:t>
            </w:r>
          </w:p>
          <w:p w:rsidR="00992863" w:rsidRDefault="00992863" w:rsidP="005670C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письменной форме — на основании письменного обращения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863" w:rsidRDefault="00992863" w:rsidP="005670C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992863" w:rsidRDefault="00992863" w:rsidP="00992863">
      <w:pPr>
        <w:pStyle w:val="ConsPlusNonformat"/>
      </w:pPr>
    </w:p>
    <w:p w:rsidR="00992863" w:rsidRDefault="00992863" w:rsidP="004F3C8F">
      <w:pPr>
        <w:pStyle w:val="ConsPlusNonformat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Основания  для досрочного прекращения исполнения муниципального задания:</w:t>
      </w:r>
    </w:p>
    <w:p w:rsidR="00992863" w:rsidRDefault="00992863" w:rsidP="00992863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ликвидация учреждения;</w:t>
      </w:r>
    </w:p>
    <w:p w:rsidR="00992863" w:rsidRDefault="00992863" w:rsidP="00992863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реорганизация учреждения;</w:t>
      </w:r>
    </w:p>
    <w:p w:rsidR="00992863" w:rsidRDefault="00992863" w:rsidP="00992863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перераспределение полномочий, повлекшее исключение из компетенции учреждения полномочий по оказанию муниципальной услуги;</w:t>
      </w:r>
    </w:p>
    <w:p w:rsidR="00992863" w:rsidRDefault="00992863" w:rsidP="00992863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исключение муниципальной услуги из ведомственного перечня муниципальных услуг; </w:t>
      </w:r>
    </w:p>
    <w:p w:rsidR="00992863" w:rsidRDefault="00992863" w:rsidP="00992863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предусмотренные правовыми актами случаи, влекущие за собой невозможность оказания муниципальной услуги, не устранимую в краткосрочной перспективе.</w:t>
      </w:r>
    </w:p>
    <w:p w:rsidR="00992863" w:rsidRDefault="00992863" w:rsidP="00F11AC0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Предельные цены (тарифы) на оплату муниципальной услуги в случаях, если предусмотрено их оказание на платной основе </w:t>
      </w:r>
    </w:p>
    <w:p w:rsidR="00992863" w:rsidRDefault="00992863" w:rsidP="0099286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Услуга предоставляется на бесплатной (безвозмездной) основе. </w:t>
      </w:r>
    </w:p>
    <w:p w:rsidR="00992863" w:rsidRDefault="00992863" w:rsidP="0099286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2863" w:rsidRDefault="00F11AC0" w:rsidP="00F11AC0">
      <w:pPr>
        <w:pStyle w:val="ConsPlusNonformat"/>
        <w:tabs>
          <w:tab w:val="left" w:pos="284"/>
        </w:tabs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992863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  <w:proofErr w:type="gramStart"/>
      <w:r w:rsidR="00992863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="00992863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 муниципального задания</w:t>
      </w:r>
    </w:p>
    <w:p w:rsidR="00992863" w:rsidRDefault="00992863" w:rsidP="00992863">
      <w:pPr>
        <w:ind w:firstLine="547"/>
        <w:jc w:val="both"/>
      </w:pPr>
    </w:p>
    <w:p w:rsidR="00992863" w:rsidRDefault="00992863" w:rsidP="00992863">
      <w:pPr>
        <w:ind w:firstLine="547"/>
        <w:jc w:val="both"/>
      </w:pPr>
      <w:proofErr w:type="gramStart"/>
      <w:r>
        <w:t xml:space="preserve">Контроль </w:t>
      </w:r>
      <w:r>
        <w:rPr>
          <w:bCs/>
        </w:rPr>
        <w:t>за</w:t>
      </w:r>
      <w:proofErr w:type="gramEnd"/>
      <w:r>
        <w:rPr>
          <w:bCs/>
        </w:rPr>
        <w:t xml:space="preserve"> исполнением муниципального задания</w:t>
      </w:r>
      <w:r>
        <w:t xml:space="preserve"> осуществляется Управлением социальной политики администрации города Югорска.</w:t>
      </w:r>
    </w:p>
    <w:p w:rsidR="00992863" w:rsidRDefault="00992863" w:rsidP="00992863">
      <w:pPr>
        <w:pStyle w:val="ConsPlusNonformat"/>
      </w:pPr>
    </w:p>
    <w:tbl>
      <w:tblPr>
        <w:tblW w:w="0" w:type="auto"/>
        <w:tblInd w:w="-145" w:type="dxa"/>
        <w:tblLayout w:type="fixed"/>
        <w:tblLook w:val="0000" w:firstRow="0" w:lastRow="0" w:firstColumn="0" w:lastColumn="0" w:noHBand="0" w:noVBand="0"/>
      </w:tblPr>
      <w:tblGrid>
        <w:gridCol w:w="7057"/>
        <w:gridCol w:w="3544"/>
        <w:gridCol w:w="5123"/>
      </w:tblGrid>
      <w:tr w:rsidR="00992863" w:rsidTr="005670CD">
        <w:trPr>
          <w:cantSplit/>
          <w:trHeight w:val="48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5670C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5670C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863" w:rsidRDefault="00992863" w:rsidP="005670C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Орган, осуществляющий контроль</w:t>
            </w:r>
          </w:p>
          <w:p w:rsidR="00992863" w:rsidRDefault="00992863" w:rsidP="005670C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оказанием муниципальной услуги</w:t>
            </w:r>
          </w:p>
        </w:tc>
      </w:tr>
      <w:tr w:rsidR="00992863" w:rsidTr="005670CD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5670CD">
            <w:pPr>
              <w:pStyle w:val="aa"/>
              <w:jc w:val="both"/>
            </w:pPr>
            <w:r>
              <w:rPr>
                <w:b/>
              </w:rPr>
              <w:t>1.</w:t>
            </w:r>
            <w:r>
              <w:t xml:space="preserve"> Анализ предоставленных учреждением письменных отчетов о качественном и количественном выполнении муниципального задания. Камеральная проверка.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5670C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863" w:rsidRDefault="00992863" w:rsidP="005670CD">
            <w:pPr>
              <w:pStyle w:val="ConsPlusCell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</w:tr>
      <w:tr w:rsidR="00992863" w:rsidTr="005670CD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5670CD">
            <w:pPr>
              <w:pStyle w:val="aa"/>
              <w:jc w:val="both"/>
            </w:pPr>
            <w:r>
              <w:rPr>
                <w:b/>
              </w:rPr>
              <w:t>2.</w:t>
            </w:r>
            <w:r>
              <w:t xml:space="preserve">Плановые проверки качества предоставляемой услуги. </w:t>
            </w:r>
          </w:p>
          <w:p w:rsidR="00992863" w:rsidRDefault="00992863" w:rsidP="005670CD">
            <w:pPr>
              <w:pStyle w:val="aa"/>
              <w:jc w:val="both"/>
            </w:pPr>
            <w:r>
              <w:t xml:space="preserve">Выездная проверка.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5670C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год после предварительного уведомления учреждения, оказывающего услугу, о ее проведении.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863" w:rsidRDefault="00992863" w:rsidP="005670CD">
            <w:pPr>
              <w:jc w:val="both"/>
            </w:pPr>
            <w:r w:rsidRPr="007B010C">
              <w:t>Управление социальной политики администрации города Югорска</w:t>
            </w:r>
          </w:p>
        </w:tc>
      </w:tr>
      <w:tr w:rsidR="00992863" w:rsidTr="005670CD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5670CD">
            <w:pPr>
              <w:pStyle w:val="aa"/>
              <w:jc w:val="both"/>
            </w:pPr>
            <w:r>
              <w:rPr>
                <w:b/>
              </w:rPr>
              <w:t>3.</w:t>
            </w:r>
            <w:r>
              <w:t xml:space="preserve"> Проведение опросов (анкетирования) населения по качеству предоставляемых услуг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5670C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863" w:rsidRDefault="00992863" w:rsidP="005670CD">
            <w:pPr>
              <w:jc w:val="both"/>
            </w:pPr>
            <w:r w:rsidRPr="007B010C">
              <w:t>Управление социальной политики администрации города Югорска</w:t>
            </w:r>
          </w:p>
        </w:tc>
      </w:tr>
      <w:tr w:rsidR="00992863" w:rsidTr="005670CD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5670CD">
            <w:pPr>
              <w:pStyle w:val="aa"/>
              <w:jc w:val="both"/>
            </w:pPr>
            <w:r w:rsidRPr="005761A4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 w:rsidRPr="005761A4">
              <w:t xml:space="preserve">Анализ обращений граждан в </w:t>
            </w:r>
            <w:r>
              <w:t xml:space="preserve">учреждение, </w:t>
            </w:r>
            <w:r w:rsidRPr="005761A4">
              <w:t xml:space="preserve">Управление </w:t>
            </w:r>
            <w:r>
              <w:t>социальной политики</w:t>
            </w:r>
            <w:r w:rsidRPr="005761A4">
              <w:t xml:space="preserve"> администрации города Югорска, проведение служебных расследований по указанным обращениям.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5670C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обращений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863" w:rsidRDefault="00992863" w:rsidP="005670CD">
            <w:pPr>
              <w:jc w:val="both"/>
            </w:pPr>
            <w:r>
              <w:t xml:space="preserve">Учреждение, </w:t>
            </w:r>
            <w:r w:rsidRPr="007B010C">
              <w:t>Управление социальной политики администрации города Югорска</w:t>
            </w:r>
            <w:r>
              <w:t>, администрация города Югорска, надзорные органы.</w:t>
            </w:r>
          </w:p>
        </w:tc>
      </w:tr>
    </w:tbl>
    <w:p w:rsidR="00992863" w:rsidRDefault="00992863" w:rsidP="00992863">
      <w:pPr>
        <w:pStyle w:val="Pro-List2"/>
        <w:tabs>
          <w:tab w:val="clear" w:pos="2040"/>
        </w:tabs>
        <w:spacing w:line="100" w:lineRule="atLeast"/>
        <w:ind w:left="0" w:firstLine="567"/>
        <w:rPr>
          <w:rFonts w:ascii="Times New Roman" w:hAnsi="Times New Roman"/>
        </w:rPr>
      </w:pPr>
      <w:r w:rsidRPr="005761A4">
        <w:rPr>
          <w:rFonts w:ascii="Times New Roman" w:hAnsi="Times New Roman"/>
        </w:rPr>
        <w:t>Контроль исполнения муниципального задания осуществляется главным распорядителем бюджетных средств посредством составления</w:t>
      </w:r>
      <w:r>
        <w:rPr>
          <w:rFonts w:ascii="Times New Roman" w:hAnsi="Times New Roman"/>
        </w:rPr>
        <w:t xml:space="preserve"> </w:t>
      </w:r>
      <w:r w:rsidRPr="005761A4">
        <w:rPr>
          <w:rFonts w:ascii="Times New Roman" w:hAnsi="Times New Roman"/>
        </w:rPr>
        <w:t>отчета о результатах оказания муниципальных услуг с использованием следующих критериев:</w:t>
      </w:r>
    </w:p>
    <w:p w:rsidR="007412A7" w:rsidRPr="007412A7" w:rsidRDefault="007412A7" w:rsidP="007412A7">
      <w:pPr>
        <w:pStyle w:val="Pro-List2"/>
        <w:tabs>
          <w:tab w:val="clear" w:pos="2040"/>
        </w:tabs>
        <w:spacing w:line="240" w:lineRule="auto"/>
        <w:ind w:left="0" w:firstLine="567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584"/>
        <w:gridCol w:w="9900"/>
        <w:gridCol w:w="4398"/>
      </w:tblGrid>
      <w:tr w:rsidR="00992863" w:rsidTr="005670CD"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92863" w:rsidRDefault="00992863" w:rsidP="005670CD">
            <w:pPr>
              <w:pStyle w:val="a9"/>
              <w:snapToGrid w:val="0"/>
              <w:jc w:val="center"/>
            </w:pPr>
            <w:r>
              <w:t>№</w:t>
            </w:r>
          </w:p>
        </w:tc>
        <w:tc>
          <w:tcPr>
            <w:tcW w:w="9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92863" w:rsidRDefault="00992863" w:rsidP="005670CD">
            <w:pPr>
              <w:pStyle w:val="a9"/>
              <w:snapToGrid w:val="0"/>
              <w:jc w:val="center"/>
            </w:pPr>
            <w:r>
              <w:t>Наименование</w:t>
            </w:r>
          </w:p>
        </w:tc>
        <w:tc>
          <w:tcPr>
            <w:tcW w:w="4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92863" w:rsidRDefault="00992863" w:rsidP="005670CD">
            <w:pPr>
              <w:pStyle w:val="a9"/>
              <w:snapToGrid w:val="0"/>
              <w:jc w:val="center"/>
            </w:pPr>
            <w:r>
              <w:t xml:space="preserve">Выполнено </w:t>
            </w:r>
          </w:p>
        </w:tc>
      </w:tr>
      <w:tr w:rsidR="00992863" w:rsidTr="005670CD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992863" w:rsidRDefault="00992863" w:rsidP="005670CD">
            <w:pPr>
              <w:pStyle w:val="a9"/>
              <w:snapToGrid w:val="0"/>
              <w:jc w:val="both"/>
            </w:pPr>
            <w:r>
              <w:t>1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992863" w:rsidRDefault="00992863" w:rsidP="005670CD">
            <w:pPr>
              <w:pStyle w:val="a9"/>
              <w:snapToGrid w:val="0"/>
              <w:jc w:val="both"/>
            </w:pPr>
            <w:r>
              <w:t>Полнота и эффективность использования средств бюджета города Югорска на выполнение задания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92863" w:rsidRDefault="00992863" w:rsidP="005670CD">
            <w:pPr>
              <w:pStyle w:val="a9"/>
              <w:snapToGrid w:val="0"/>
              <w:jc w:val="center"/>
            </w:pPr>
            <w:r>
              <w:t>100%</w:t>
            </w:r>
          </w:p>
        </w:tc>
      </w:tr>
      <w:tr w:rsidR="00992863" w:rsidTr="005670CD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992863" w:rsidRDefault="00992863" w:rsidP="005670CD">
            <w:pPr>
              <w:pStyle w:val="a9"/>
              <w:snapToGrid w:val="0"/>
              <w:jc w:val="both"/>
            </w:pPr>
            <w:r>
              <w:t>2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992863" w:rsidRDefault="00992863" w:rsidP="005670CD">
            <w:pPr>
              <w:pStyle w:val="a9"/>
              <w:snapToGrid w:val="0"/>
              <w:jc w:val="both"/>
            </w:pPr>
            <w:r>
              <w:t>Количество потребителей услуги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92863" w:rsidRDefault="00992863" w:rsidP="005670CD">
            <w:pPr>
              <w:pStyle w:val="a9"/>
              <w:snapToGrid w:val="0"/>
              <w:jc w:val="center"/>
            </w:pPr>
            <w:r>
              <w:t>100%</w:t>
            </w:r>
          </w:p>
        </w:tc>
      </w:tr>
      <w:tr w:rsidR="00992863" w:rsidTr="005670CD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992863" w:rsidRDefault="00992863" w:rsidP="005670CD">
            <w:pPr>
              <w:pStyle w:val="a9"/>
              <w:snapToGrid w:val="0"/>
              <w:jc w:val="both"/>
            </w:pPr>
            <w:r>
              <w:t>3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992863" w:rsidRDefault="00992863" w:rsidP="005670CD">
            <w:pPr>
              <w:pStyle w:val="a9"/>
              <w:snapToGrid w:val="0"/>
              <w:jc w:val="both"/>
            </w:pPr>
            <w:r>
              <w:t>Качество оказания услуги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92863" w:rsidRDefault="00992863" w:rsidP="005670CD">
            <w:pPr>
              <w:pStyle w:val="a9"/>
              <w:snapToGrid w:val="0"/>
              <w:jc w:val="center"/>
            </w:pPr>
            <w:r>
              <w:t>Все показатели на 100%</w:t>
            </w:r>
          </w:p>
        </w:tc>
      </w:tr>
      <w:tr w:rsidR="00992863" w:rsidTr="005670CD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992863" w:rsidRDefault="00992863" w:rsidP="005670CD">
            <w:pPr>
              <w:pStyle w:val="a9"/>
              <w:snapToGrid w:val="0"/>
              <w:jc w:val="both"/>
            </w:pPr>
            <w:r>
              <w:t>4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992863" w:rsidRDefault="00992863" w:rsidP="005670CD">
            <w:pPr>
              <w:pStyle w:val="a9"/>
              <w:snapToGrid w:val="0"/>
              <w:jc w:val="both"/>
            </w:pPr>
            <w:r>
              <w:t>Степень удовлетворенности потребителей муниципальных услуг их качеством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92863" w:rsidRDefault="00992863" w:rsidP="005670CD">
            <w:pPr>
              <w:pStyle w:val="a9"/>
              <w:snapToGrid w:val="0"/>
              <w:jc w:val="center"/>
            </w:pPr>
            <w:r>
              <w:t xml:space="preserve">Без жалоб и замечаний </w:t>
            </w:r>
          </w:p>
        </w:tc>
      </w:tr>
    </w:tbl>
    <w:p w:rsidR="007412A7" w:rsidRDefault="007412A7" w:rsidP="00992863">
      <w:pPr>
        <w:pStyle w:val="aa"/>
        <w:ind w:firstLine="567"/>
        <w:jc w:val="both"/>
      </w:pPr>
    </w:p>
    <w:p w:rsidR="00992863" w:rsidRPr="005761A4" w:rsidRDefault="00992863" w:rsidP="00992863">
      <w:pPr>
        <w:pStyle w:val="aa"/>
        <w:ind w:firstLine="567"/>
        <w:jc w:val="both"/>
      </w:pPr>
      <w:r w:rsidRPr="005761A4">
        <w:t xml:space="preserve">По результатам проверки Управление </w:t>
      </w:r>
      <w:r>
        <w:t>социальной политики администрации города Югорска</w:t>
      </w:r>
      <w:r w:rsidRPr="005761A4">
        <w:t>:</w:t>
      </w:r>
    </w:p>
    <w:p w:rsidR="00992863" w:rsidRPr="005761A4" w:rsidRDefault="00992863" w:rsidP="00992863">
      <w:pPr>
        <w:pStyle w:val="aa"/>
        <w:ind w:firstLine="567"/>
        <w:jc w:val="both"/>
      </w:pPr>
      <w:r w:rsidRPr="005761A4">
        <w:t>- готовит акт проверки учреждения, оказывающего муниципальную услугу, допустившего нарушение задания по устранению выявленных нарушений и привлечению к ответственности;</w:t>
      </w:r>
    </w:p>
    <w:p w:rsidR="00992863" w:rsidRPr="005761A4" w:rsidRDefault="00992863" w:rsidP="00992863">
      <w:pPr>
        <w:pStyle w:val="aa"/>
        <w:ind w:firstLine="567"/>
        <w:jc w:val="both"/>
      </w:pPr>
      <w:r w:rsidRPr="005761A4">
        <w:t>- обеспечивает привлечение к ответственности учреждение</w:t>
      </w:r>
      <w:r>
        <w:t xml:space="preserve"> (ответственного)</w:t>
      </w:r>
      <w:r w:rsidRPr="005761A4">
        <w:t>, оказывающего муниципальную услугу и допустившего нарушение, ее руководителя.</w:t>
      </w:r>
    </w:p>
    <w:p w:rsidR="00992863" w:rsidRPr="005761A4" w:rsidRDefault="00992863" w:rsidP="00992863">
      <w:pPr>
        <w:pStyle w:val="aa"/>
        <w:ind w:firstLine="567"/>
        <w:jc w:val="both"/>
      </w:pPr>
      <w:r w:rsidRPr="005761A4">
        <w:t>Плановые проверки, проводимые органами государственного контроля (надзора), муниципального контроля, осуществляются в порядке, определенном законодательством Российской Федерации.</w:t>
      </w:r>
    </w:p>
    <w:p w:rsidR="00992863" w:rsidRDefault="00992863" w:rsidP="00992863">
      <w:pPr>
        <w:pStyle w:val="Pro-List2"/>
        <w:tabs>
          <w:tab w:val="clear" w:pos="2040"/>
        </w:tabs>
        <w:spacing w:line="100" w:lineRule="atLeast"/>
        <w:ind w:left="0" w:firstLine="567"/>
        <w:rPr>
          <w:rFonts w:ascii="Times New Roman" w:hAnsi="Times New Roman"/>
        </w:rPr>
      </w:pPr>
      <w:r w:rsidRPr="005761A4">
        <w:rPr>
          <w:rFonts w:ascii="Times New Roman" w:hAnsi="Times New Roman"/>
        </w:rPr>
        <w:lastRenderedPageBreak/>
        <w:t>Опросы проводятся не реже одного раза в год. Способ и сроки сбора информации и проведения опросов об удовлетворенности получателей услуги качеством муниципальной услуги определяются через приказ главного распорядителя бюджетных средств. Результаты опроса предоставляются главному распорядителю бюджетных сре</w:t>
      </w:r>
      <w:proofErr w:type="gramStart"/>
      <w:r w:rsidRPr="005761A4">
        <w:rPr>
          <w:rFonts w:ascii="Times New Roman" w:hAnsi="Times New Roman"/>
        </w:rPr>
        <w:t xml:space="preserve">дств в </w:t>
      </w:r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>исьменной форме.</w:t>
      </w:r>
    </w:p>
    <w:p w:rsidR="00992863" w:rsidRDefault="00992863" w:rsidP="00F11AC0">
      <w:pPr>
        <w:pStyle w:val="Pro-List2"/>
        <w:tabs>
          <w:tab w:val="clear" w:pos="2040"/>
        </w:tabs>
        <w:spacing w:line="100" w:lineRule="atLeast"/>
        <w:ind w:left="0" w:firstLine="567"/>
        <w:rPr>
          <w:rFonts w:ascii="Times New Roman" w:hAnsi="Times New Roman"/>
          <w:b/>
        </w:rPr>
      </w:pPr>
      <w:r w:rsidRPr="005761A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8. Требования к отчетности об исполнении муниципального задания</w:t>
      </w:r>
    </w:p>
    <w:p w:rsidR="00992863" w:rsidRDefault="00992863" w:rsidP="0099286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992863" w:rsidRDefault="00992863" w:rsidP="00F11AC0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 Форма отчета об исполнении муниципального задания </w:t>
      </w:r>
    </w:p>
    <w:p w:rsidR="00992863" w:rsidRDefault="00992863" w:rsidP="00992863">
      <w:pPr>
        <w:autoSpaceDE w:val="0"/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4"/>
        <w:gridCol w:w="1703"/>
        <w:gridCol w:w="2971"/>
        <w:gridCol w:w="2126"/>
        <w:gridCol w:w="3402"/>
        <w:gridCol w:w="2977"/>
      </w:tblGrid>
      <w:tr w:rsidR="00992863" w:rsidTr="005670CD">
        <w:trPr>
          <w:cantSplit/>
          <w:trHeight w:val="119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92863" w:rsidRDefault="00992863" w:rsidP="005670CD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992863" w:rsidRDefault="00992863" w:rsidP="00567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92863" w:rsidRDefault="00992863" w:rsidP="005670CD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Единица</w:t>
            </w:r>
          </w:p>
          <w:p w:rsidR="00992863" w:rsidRDefault="00992863" w:rsidP="005670CD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измерения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92863" w:rsidRDefault="00992863" w:rsidP="005670CD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63" w:rsidRDefault="00992863" w:rsidP="006B03D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за отчетный финансовый год</w:t>
            </w:r>
            <w:r w:rsidR="006B03D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B03DA" w:rsidRDefault="006B03DA" w:rsidP="006B03D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(квартал)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63" w:rsidRDefault="00992863" w:rsidP="005670CD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</w:t>
            </w:r>
          </w:p>
          <w:p w:rsidR="00992863" w:rsidRDefault="00992863" w:rsidP="005670CD">
            <w:pPr>
              <w:pStyle w:val="ConsPlusCell"/>
              <w:tabs>
                <w:tab w:val="left" w:pos="5"/>
                <w:tab w:val="left" w:pos="218"/>
              </w:tabs>
              <w:snapToGrid w:val="0"/>
              <w:spacing w:line="276" w:lineRule="auto"/>
              <w:ind w:left="5" w:right="1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причин отклонения</w:t>
            </w:r>
          </w:p>
          <w:p w:rsidR="00992863" w:rsidRDefault="00992863" w:rsidP="005670CD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запланированных</w:t>
            </w:r>
          </w:p>
          <w:p w:rsidR="00992863" w:rsidRDefault="00992863" w:rsidP="005670CD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2863" w:rsidRDefault="00992863" w:rsidP="005670CD">
            <w:pPr>
              <w:pStyle w:val="ConsPlusCell"/>
              <w:tabs>
                <w:tab w:val="left" w:pos="2633"/>
                <w:tab w:val="left" w:pos="2828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Источник (и) информации о фактическом значении показателя</w:t>
            </w:r>
          </w:p>
        </w:tc>
      </w:tr>
      <w:tr w:rsidR="00992863" w:rsidTr="005670CD">
        <w:trPr>
          <w:cantSplit/>
          <w:trHeight w:val="30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2863" w:rsidRDefault="00992863" w:rsidP="005670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2863" w:rsidRDefault="00992863" w:rsidP="005670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2863" w:rsidRDefault="00992863" w:rsidP="005670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63" w:rsidRDefault="00992863" w:rsidP="005670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63" w:rsidRDefault="00992863" w:rsidP="005670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2863" w:rsidRDefault="00992863" w:rsidP="005670CD">
            <w:pPr>
              <w:pStyle w:val="ConsPlusCell"/>
              <w:tabs>
                <w:tab w:val="left" w:pos="2633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863" w:rsidRDefault="00992863" w:rsidP="00992863">
      <w:pPr>
        <w:autoSpaceDE w:val="0"/>
        <w:jc w:val="both"/>
        <w:rPr>
          <w:kern w:val="2"/>
        </w:rPr>
      </w:pPr>
    </w:p>
    <w:p w:rsidR="00992863" w:rsidRDefault="00992863" w:rsidP="00F11AC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8.2. Сроки представления отчетов об исполнении муниципального задания:</w:t>
      </w:r>
    </w:p>
    <w:p w:rsidR="00992863" w:rsidRDefault="00992863" w:rsidP="009928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FF0">
        <w:rPr>
          <w:rFonts w:ascii="Times New Roman" w:hAnsi="Times New Roman" w:cs="Times New Roman"/>
          <w:sz w:val="24"/>
          <w:szCs w:val="24"/>
        </w:rPr>
        <w:t xml:space="preserve">Отчет о выполнении муниципального задания предоставляется в Управление </w:t>
      </w:r>
      <w:r>
        <w:rPr>
          <w:rFonts w:ascii="Times New Roman" w:hAnsi="Times New Roman" w:cs="Times New Roman"/>
          <w:sz w:val="24"/>
          <w:szCs w:val="24"/>
        </w:rPr>
        <w:t>социальной политики администрации города Югорска:</w:t>
      </w:r>
    </w:p>
    <w:p w:rsidR="00992863" w:rsidRDefault="00992863" w:rsidP="0099286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3FF0">
        <w:rPr>
          <w:rFonts w:ascii="Times New Roman" w:hAnsi="Times New Roman" w:cs="Times New Roman"/>
          <w:sz w:val="24"/>
          <w:szCs w:val="24"/>
        </w:rPr>
        <w:t>еже</w:t>
      </w:r>
      <w:r>
        <w:rPr>
          <w:rFonts w:ascii="Times New Roman" w:hAnsi="Times New Roman" w:cs="Times New Roman"/>
          <w:sz w:val="24"/>
          <w:szCs w:val="24"/>
        </w:rPr>
        <w:t xml:space="preserve">годно в срок до 01 февраля года, следующего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92863" w:rsidRDefault="00992863" w:rsidP="0099286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ежеквартально в срок до </w:t>
      </w:r>
      <w:r w:rsidRPr="00D93F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3FF0">
        <w:rPr>
          <w:rFonts w:ascii="Times New Roman" w:hAnsi="Times New Roman" w:cs="Times New Roman"/>
          <w:sz w:val="24"/>
          <w:szCs w:val="24"/>
        </w:rPr>
        <w:t xml:space="preserve"> числа месяца, следующего за </w:t>
      </w:r>
      <w:proofErr w:type="gramStart"/>
      <w:r w:rsidRPr="00D93FF0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D93FF0">
        <w:rPr>
          <w:rFonts w:ascii="Times New Roman" w:hAnsi="Times New Roman" w:cs="Times New Roman"/>
          <w:sz w:val="24"/>
          <w:szCs w:val="24"/>
        </w:rPr>
        <w:t>.</w:t>
      </w:r>
    </w:p>
    <w:p w:rsidR="00992863" w:rsidRDefault="00992863" w:rsidP="009928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863" w:rsidRPr="00FD73A1" w:rsidRDefault="00992863" w:rsidP="00F11AC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3A1">
        <w:rPr>
          <w:rFonts w:ascii="Times New Roman" w:hAnsi="Times New Roman" w:cs="Times New Roman"/>
          <w:b/>
          <w:sz w:val="24"/>
          <w:szCs w:val="24"/>
        </w:rPr>
        <w:t>8.3. Иные требования к отчетности об исполнении муниципального задания:</w:t>
      </w:r>
    </w:p>
    <w:p w:rsidR="00992863" w:rsidRDefault="00992863" w:rsidP="009928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73A1">
        <w:rPr>
          <w:rFonts w:ascii="Times New Roman" w:hAnsi="Times New Roman" w:cs="Times New Roman"/>
          <w:sz w:val="24"/>
          <w:szCs w:val="24"/>
        </w:rPr>
        <w:t>Отчет о муниципальном задании также должен</w:t>
      </w:r>
      <w:r>
        <w:rPr>
          <w:rFonts w:ascii="Times New Roman" w:hAnsi="Times New Roman" w:cs="Times New Roman"/>
          <w:sz w:val="24"/>
          <w:szCs w:val="24"/>
        </w:rPr>
        <w:t xml:space="preserve"> включать:</w:t>
      </w:r>
    </w:p>
    <w:p w:rsidR="00992863" w:rsidRDefault="00992863" w:rsidP="0099286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пояснительную записку с прогнозом достижения годовых значений показателей качества и объема оказания муниципальной услуги;</w:t>
      </w:r>
    </w:p>
    <w:p w:rsidR="00992863" w:rsidRDefault="00992863" w:rsidP="0099286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Pr="00FD73A1">
        <w:rPr>
          <w:rFonts w:ascii="Times New Roman" w:hAnsi="Times New Roman" w:cs="Times New Roman"/>
          <w:sz w:val="24"/>
          <w:szCs w:val="24"/>
        </w:rPr>
        <w:t>налитическ</w:t>
      </w:r>
      <w:r>
        <w:rPr>
          <w:rFonts w:ascii="Times New Roman" w:hAnsi="Times New Roman" w:cs="Times New Roman"/>
          <w:sz w:val="24"/>
          <w:szCs w:val="24"/>
        </w:rPr>
        <w:t>ую справку</w:t>
      </w:r>
      <w:r w:rsidRPr="00FD7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отражением </w:t>
      </w:r>
      <w:r w:rsidRPr="00FD73A1">
        <w:rPr>
          <w:rFonts w:ascii="Times New Roman" w:hAnsi="Times New Roman" w:cs="Times New Roman"/>
          <w:sz w:val="24"/>
          <w:szCs w:val="24"/>
        </w:rPr>
        <w:t>динамик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D73A1">
        <w:rPr>
          <w:rFonts w:ascii="Times New Roman" w:hAnsi="Times New Roman" w:cs="Times New Roman"/>
          <w:sz w:val="24"/>
          <w:szCs w:val="24"/>
        </w:rPr>
        <w:t xml:space="preserve"> показателей по сравнению с аналогичным периодом прошлого года, достижения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FD73A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gramStart"/>
      <w:r w:rsidRPr="00FD73A1">
        <w:rPr>
          <w:rFonts w:ascii="Times New Roman" w:hAnsi="Times New Roman" w:cs="Times New Roman"/>
          <w:sz w:val="24"/>
          <w:szCs w:val="24"/>
        </w:rPr>
        <w:t>отчётный</w:t>
      </w:r>
      <w:proofErr w:type="gramEnd"/>
      <w:r w:rsidRPr="00FD73A1">
        <w:rPr>
          <w:rFonts w:ascii="Times New Roman" w:hAnsi="Times New Roman" w:cs="Times New Roman"/>
          <w:sz w:val="24"/>
          <w:szCs w:val="24"/>
        </w:rPr>
        <w:t xml:space="preserve"> период, вывод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D73A1">
        <w:rPr>
          <w:rFonts w:ascii="Times New Roman" w:hAnsi="Times New Roman" w:cs="Times New Roman"/>
          <w:sz w:val="24"/>
          <w:szCs w:val="24"/>
        </w:rPr>
        <w:t xml:space="preserve"> о результатах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2863" w:rsidRDefault="00992863" w:rsidP="0099286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FD73A1">
        <w:rPr>
          <w:rFonts w:ascii="Times New Roman" w:hAnsi="Times New Roman" w:cs="Times New Roman"/>
          <w:sz w:val="24"/>
          <w:szCs w:val="24"/>
        </w:rPr>
        <w:t>ратк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D73A1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D73A1">
        <w:rPr>
          <w:rFonts w:ascii="Times New Roman" w:hAnsi="Times New Roman" w:cs="Times New Roman"/>
          <w:sz w:val="24"/>
          <w:szCs w:val="24"/>
        </w:rPr>
        <w:t xml:space="preserve"> мероприятий, организованных за отчетный период (дата проведения, краткое описание, охват, результаты)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2863" w:rsidRDefault="00992863" w:rsidP="0099286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иную информацию (по мере необходимости).</w:t>
      </w:r>
    </w:p>
    <w:p w:rsidR="00992863" w:rsidRDefault="00992863" w:rsidP="00992863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муниципального задания подлежит обязательному размещению на официальном сайте </w:t>
      </w:r>
      <w:hyperlink r:id="rId7" w:history="1"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D7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пунктами 5.9.5 – 5.9.7 Требований к порядку формирования структурированной информации об учреждении и электронных копий документов, размещаемых на официальном сайте в сети Интернет, утвержденных приказом Федерального казначейства от 15.02.2012 № 72. </w:t>
      </w:r>
    </w:p>
    <w:p w:rsidR="00992863" w:rsidRDefault="00992863" w:rsidP="00992863">
      <w:pPr>
        <w:pStyle w:val="a8"/>
        <w:ind w:left="-540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:rsidR="00992863" w:rsidRPr="00D54F3C" w:rsidRDefault="00992863" w:rsidP="00992863">
      <w:pPr>
        <w:pStyle w:val="aa"/>
        <w:ind w:firstLine="567"/>
        <w:jc w:val="both"/>
        <w:rPr>
          <w:b/>
        </w:rPr>
      </w:pPr>
      <w:r w:rsidRPr="00D54F3C">
        <w:rPr>
          <w:b/>
        </w:rPr>
        <w:t xml:space="preserve"> 9. Условия финансирования муниципального задания.</w:t>
      </w:r>
    </w:p>
    <w:p w:rsidR="00992863" w:rsidRDefault="00992863" w:rsidP="00992863">
      <w:pPr>
        <w:pStyle w:val="aa"/>
        <w:ind w:firstLine="567"/>
        <w:jc w:val="both"/>
      </w:pPr>
      <w:r>
        <w:t xml:space="preserve">Финансовое обеспечение выполнения муниципального задания на оказание муниципальных услуг (выполнение работ) муниципальным бюджетным учреждением осуществляется в соответствии с Соглашением «О порядке и условиях предоставления субсидии на финансовое обеспечение выполнения муниципального задания на оказание муниципальных услуг </w:t>
      </w:r>
      <w:r w:rsidR="007D2456">
        <w:t xml:space="preserve">(выполнение работ) </w:t>
      </w:r>
      <w:r>
        <w:t>муниципальным</w:t>
      </w:r>
      <w:r w:rsidR="007D2456">
        <w:t>и</w:t>
      </w:r>
      <w:r>
        <w:t xml:space="preserve"> бюджетным</w:t>
      </w:r>
      <w:r w:rsidR="007D2456">
        <w:t>и</w:t>
      </w:r>
      <w:r>
        <w:t xml:space="preserve">  учреждени</w:t>
      </w:r>
      <w:r w:rsidR="0081399C">
        <w:t>я</w:t>
      </w:r>
      <w:r>
        <w:t>м</w:t>
      </w:r>
      <w:r w:rsidR="0081399C">
        <w:t>и</w:t>
      </w:r>
      <w:r>
        <w:t>».</w:t>
      </w:r>
    </w:p>
    <w:p w:rsidR="00992863" w:rsidRDefault="00992863" w:rsidP="00992863">
      <w:pPr>
        <w:pStyle w:val="aa"/>
        <w:ind w:firstLine="567"/>
        <w:jc w:val="both"/>
      </w:pPr>
      <w:r>
        <w:t>Финансовое обеспечение муниципального задания бюджетным учреждением осуществляется в пределах бюджетных ассигнований и лимитов бюджетных обязательств, доведенных главным распорядителем бюджетных средств подведомственным учреждениям.</w:t>
      </w:r>
    </w:p>
    <w:p w:rsidR="00992863" w:rsidRDefault="00992863" w:rsidP="00992863">
      <w:pPr>
        <w:pStyle w:val="aa"/>
        <w:ind w:firstLine="567"/>
        <w:jc w:val="both"/>
      </w:pPr>
      <w:r>
        <w:t>Финансовое обеспечение муниципального задания бюджетными учреждениями может осуществляться за счет средств бюджета города Югорска в соответствии с планом финансово-хозяйственной деятельности учреждения, утвержденным главным распорядителем бюджетных средств.</w:t>
      </w:r>
    </w:p>
    <w:p w:rsidR="00992863" w:rsidRDefault="00992863" w:rsidP="00992863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042F" w:rsidRPr="001054CA" w:rsidRDefault="0024042F" w:rsidP="0024042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54CA">
        <w:rPr>
          <w:rFonts w:ascii="Times New Roman" w:hAnsi="Times New Roman" w:cs="Times New Roman"/>
          <w:b/>
          <w:sz w:val="24"/>
          <w:szCs w:val="24"/>
        </w:rPr>
        <w:lastRenderedPageBreak/>
        <w:t>У</w:t>
      </w:r>
      <w:r w:rsidR="005D6601">
        <w:rPr>
          <w:rFonts w:ascii="Times New Roman" w:hAnsi="Times New Roman" w:cs="Times New Roman"/>
          <w:b/>
          <w:sz w:val="24"/>
          <w:szCs w:val="24"/>
        </w:rPr>
        <w:t>ТВЕРЖДАЮ</w:t>
      </w:r>
      <w:r w:rsidRPr="001054CA">
        <w:rPr>
          <w:rFonts w:ascii="Times New Roman" w:hAnsi="Times New Roman" w:cs="Times New Roman"/>
          <w:b/>
          <w:sz w:val="24"/>
          <w:szCs w:val="24"/>
        </w:rPr>
        <w:t>:</w:t>
      </w:r>
    </w:p>
    <w:p w:rsidR="005D6601" w:rsidRDefault="0024042F" w:rsidP="005D6601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1054CA">
        <w:rPr>
          <w:rFonts w:ascii="Times New Roman" w:hAnsi="Times New Roman" w:cs="Times New Roman"/>
          <w:b/>
          <w:sz w:val="24"/>
          <w:szCs w:val="24"/>
        </w:rPr>
        <w:t xml:space="preserve">ачальник </w:t>
      </w:r>
      <w:r w:rsidR="005D6601">
        <w:rPr>
          <w:rFonts w:ascii="Times New Roman" w:hAnsi="Times New Roman" w:cs="Times New Roman"/>
          <w:b/>
          <w:sz w:val="24"/>
          <w:szCs w:val="24"/>
        </w:rPr>
        <w:t>У</w:t>
      </w:r>
      <w:r w:rsidRPr="001054CA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5D6601">
        <w:rPr>
          <w:rFonts w:ascii="Times New Roman" w:hAnsi="Times New Roman" w:cs="Times New Roman"/>
          <w:b/>
          <w:sz w:val="24"/>
          <w:szCs w:val="24"/>
        </w:rPr>
        <w:t xml:space="preserve">социальной политики </w:t>
      </w:r>
    </w:p>
    <w:p w:rsidR="0024042F" w:rsidRPr="001054CA" w:rsidRDefault="005D6601" w:rsidP="005D6601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24042F" w:rsidRPr="001054CA" w:rsidRDefault="0024042F" w:rsidP="0024042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54CA">
        <w:rPr>
          <w:rFonts w:ascii="Times New Roman" w:hAnsi="Times New Roman" w:cs="Times New Roman"/>
          <w:b/>
          <w:sz w:val="24"/>
          <w:szCs w:val="24"/>
        </w:rPr>
        <w:t>________________ В.М. Бурматов</w:t>
      </w:r>
    </w:p>
    <w:p w:rsidR="0024042F" w:rsidRPr="001054CA" w:rsidRDefault="0024042F" w:rsidP="0024042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042F" w:rsidRPr="001054CA" w:rsidRDefault="0024042F" w:rsidP="0024042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54CA">
        <w:rPr>
          <w:rFonts w:ascii="Times New Roman" w:hAnsi="Times New Roman" w:cs="Times New Roman"/>
          <w:b/>
          <w:sz w:val="24"/>
          <w:szCs w:val="24"/>
        </w:rPr>
        <w:t>«_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5D6601">
        <w:rPr>
          <w:rFonts w:ascii="Times New Roman" w:hAnsi="Times New Roman" w:cs="Times New Roman"/>
          <w:b/>
          <w:sz w:val="24"/>
          <w:szCs w:val="24"/>
        </w:rPr>
        <w:t>0</w:t>
      </w:r>
      <w:r w:rsidRPr="001054CA">
        <w:rPr>
          <w:rFonts w:ascii="Times New Roman" w:hAnsi="Times New Roman" w:cs="Times New Roman"/>
          <w:b/>
          <w:sz w:val="24"/>
          <w:szCs w:val="24"/>
        </w:rPr>
        <w:t xml:space="preserve">_» </w:t>
      </w:r>
      <w:r w:rsidRPr="00692820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5D6601">
        <w:rPr>
          <w:rFonts w:ascii="Times New Roman" w:hAnsi="Times New Roman" w:cs="Times New Roman"/>
          <w:b/>
          <w:sz w:val="24"/>
          <w:szCs w:val="24"/>
        </w:rPr>
        <w:t>нваря</w:t>
      </w:r>
      <w:r w:rsidRPr="00692820">
        <w:rPr>
          <w:rFonts w:ascii="Times New Roman" w:hAnsi="Times New Roman" w:cs="Times New Roman"/>
          <w:b/>
          <w:sz w:val="24"/>
          <w:szCs w:val="24"/>
        </w:rPr>
        <w:t>_ 201</w:t>
      </w:r>
      <w:r w:rsidR="005D6601">
        <w:rPr>
          <w:rFonts w:ascii="Times New Roman" w:hAnsi="Times New Roman" w:cs="Times New Roman"/>
          <w:b/>
          <w:sz w:val="24"/>
          <w:szCs w:val="24"/>
        </w:rPr>
        <w:t>5</w:t>
      </w:r>
      <w:r w:rsidRPr="0069282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4042F" w:rsidRDefault="0024042F" w:rsidP="002404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4042F" w:rsidRDefault="0024042F" w:rsidP="002404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4042F" w:rsidRDefault="0024042F" w:rsidP="0024042F">
      <w:pPr>
        <w:pStyle w:val="ConsPlusNonformat"/>
        <w:jc w:val="center"/>
      </w:pPr>
    </w:p>
    <w:p w:rsidR="0024042F" w:rsidRDefault="0024042F" w:rsidP="0024042F">
      <w:pPr>
        <w:pStyle w:val="ConsPlusNonformat"/>
        <w:jc w:val="center"/>
      </w:pPr>
    </w:p>
    <w:p w:rsidR="0024042F" w:rsidRDefault="0024042F" w:rsidP="0024042F">
      <w:pPr>
        <w:pStyle w:val="ConsPlusNonformat"/>
        <w:jc w:val="center"/>
      </w:pPr>
    </w:p>
    <w:p w:rsidR="0024042F" w:rsidRDefault="0024042F" w:rsidP="0024042F">
      <w:pPr>
        <w:pStyle w:val="ConsPlusNonformat"/>
        <w:jc w:val="center"/>
      </w:pPr>
    </w:p>
    <w:p w:rsidR="0024042F" w:rsidRDefault="0024042F" w:rsidP="0024042F">
      <w:pPr>
        <w:pStyle w:val="ConsPlusNonformat"/>
        <w:jc w:val="center"/>
      </w:pPr>
    </w:p>
    <w:p w:rsidR="0024042F" w:rsidRDefault="0024042F" w:rsidP="0024042F">
      <w:pPr>
        <w:pStyle w:val="ConsPlusNonformat"/>
        <w:jc w:val="center"/>
      </w:pPr>
    </w:p>
    <w:p w:rsidR="0024042F" w:rsidRDefault="0024042F" w:rsidP="0024042F">
      <w:pPr>
        <w:pStyle w:val="ConsPlusNonformat"/>
        <w:jc w:val="center"/>
      </w:pPr>
    </w:p>
    <w:p w:rsidR="00B77973" w:rsidRDefault="0024042F" w:rsidP="0024042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20">
        <w:rPr>
          <w:rFonts w:ascii="Times New Roman" w:hAnsi="Times New Roman" w:cs="Times New Roman"/>
          <w:b/>
          <w:sz w:val="28"/>
          <w:szCs w:val="28"/>
        </w:rPr>
        <w:t xml:space="preserve">Приложение к </w:t>
      </w:r>
      <w:r w:rsidR="00B77973">
        <w:rPr>
          <w:rFonts w:ascii="Times New Roman" w:hAnsi="Times New Roman" w:cs="Times New Roman"/>
          <w:b/>
          <w:sz w:val="28"/>
          <w:szCs w:val="28"/>
        </w:rPr>
        <w:t xml:space="preserve">разделу </w:t>
      </w:r>
      <w:r w:rsidR="00BE6D35" w:rsidRPr="00861FE6">
        <w:rPr>
          <w:rFonts w:ascii="Times New Roman" w:hAnsi="Times New Roman" w:cs="Times New Roman"/>
          <w:b/>
          <w:sz w:val="28"/>
          <w:szCs w:val="28"/>
        </w:rPr>
        <w:t>1</w:t>
      </w:r>
      <w:r w:rsidR="001B745E" w:rsidRPr="00861FE6">
        <w:rPr>
          <w:rFonts w:ascii="Times New Roman" w:hAnsi="Times New Roman" w:cs="Times New Roman"/>
          <w:b/>
          <w:sz w:val="28"/>
          <w:szCs w:val="28"/>
        </w:rPr>
        <w:t>.2.</w:t>
      </w:r>
      <w:r w:rsidR="004A09A0">
        <w:rPr>
          <w:rFonts w:ascii="Times New Roman" w:hAnsi="Times New Roman" w:cs="Times New Roman"/>
          <w:b/>
          <w:sz w:val="28"/>
          <w:szCs w:val="28"/>
        </w:rPr>
        <w:t xml:space="preserve"> части 1</w:t>
      </w:r>
    </w:p>
    <w:p w:rsidR="0024042F" w:rsidRPr="00692820" w:rsidRDefault="0024042F" w:rsidP="0024042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20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B77973">
        <w:rPr>
          <w:rFonts w:ascii="Times New Roman" w:hAnsi="Times New Roman" w:cs="Times New Roman"/>
          <w:b/>
          <w:sz w:val="28"/>
          <w:szCs w:val="28"/>
        </w:rPr>
        <w:t>го</w:t>
      </w:r>
      <w:r w:rsidRPr="00692820">
        <w:rPr>
          <w:rFonts w:ascii="Times New Roman" w:hAnsi="Times New Roman" w:cs="Times New Roman"/>
          <w:b/>
          <w:sz w:val="28"/>
          <w:szCs w:val="28"/>
        </w:rPr>
        <w:t xml:space="preserve"> задани</w:t>
      </w:r>
      <w:r w:rsidR="00B77973">
        <w:rPr>
          <w:rFonts w:ascii="Times New Roman" w:hAnsi="Times New Roman" w:cs="Times New Roman"/>
          <w:b/>
          <w:sz w:val="28"/>
          <w:szCs w:val="28"/>
        </w:rPr>
        <w:t>я</w:t>
      </w:r>
    </w:p>
    <w:p w:rsidR="0024042F" w:rsidRPr="00692820" w:rsidRDefault="0024042F" w:rsidP="0024042F">
      <w:pPr>
        <w:pStyle w:val="ConsPlusNonformat"/>
        <w:jc w:val="center"/>
        <w:rPr>
          <w:sz w:val="28"/>
          <w:szCs w:val="28"/>
        </w:rPr>
      </w:pPr>
    </w:p>
    <w:p w:rsidR="0024042F" w:rsidRPr="00692820" w:rsidRDefault="0024042F" w:rsidP="00BE6D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2820">
        <w:rPr>
          <w:rFonts w:ascii="Times New Roman" w:hAnsi="Times New Roman" w:cs="Times New Roman"/>
          <w:sz w:val="28"/>
          <w:szCs w:val="28"/>
        </w:rPr>
        <w:t xml:space="preserve">муниципальному бюджетному </w:t>
      </w:r>
      <w:r w:rsidR="00BE6D35">
        <w:rPr>
          <w:rFonts w:ascii="Times New Roman" w:hAnsi="Times New Roman" w:cs="Times New Roman"/>
          <w:sz w:val="28"/>
          <w:szCs w:val="28"/>
        </w:rPr>
        <w:t>учреждению</w:t>
      </w:r>
      <w:r w:rsidRPr="00692820">
        <w:rPr>
          <w:rFonts w:ascii="Times New Roman" w:hAnsi="Times New Roman" w:cs="Times New Roman"/>
          <w:sz w:val="28"/>
          <w:szCs w:val="28"/>
        </w:rPr>
        <w:t xml:space="preserve"> </w:t>
      </w:r>
      <w:r w:rsidR="00BE6D3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E6D35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BE6D35">
        <w:rPr>
          <w:rFonts w:ascii="Times New Roman" w:hAnsi="Times New Roman" w:cs="Times New Roman"/>
          <w:sz w:val="28"/>
          <w:szCs w:val="28"/>
        </w:rPr>
        <w:t xml:space="preserve"> – спортивный комплекс</w:t>
      </w:r>
      <w:r w:rsidRPr="00692820">
        <w:rPr>
          <w:rFonts w:ascii="Times New Roman" w:hAnsi="Times New Roman" w:cs="Times New Roman"/>
          <w:sz w:val="28"/>
          <w:szCs w:val="28"/>
        </w:rPr>
        <w:t xml:space="preserve"> «</w:t>
      </w:r>
      <w:r w:rsidR="00BE6D35">
        <w:rPr>
          <w:rFonts w:ascii="Times New Roman" w:hAnsi="Times New Roman" w:cs="Times New Roman"/>
          <w:sz w:val="28"/>
          <w:szCs w:val="28"/>
        </w:rPr>
        <w:t>Юность</w:t>
      </w:r>
      <w:r w:rsidRPr="00692820">
        <w:rPr>
          <w:rFonts w:ascii="Times New Roman" w:hAnsi="Times New Roman" w:cs="Times New Roman"/>
          <w:sz w:val="28"/>
          <w:szCs w:val="28"/>
        </w:rPr>
        <w:t>»</w:t>
      </w:r>
    </w:p>
    <w:p w:rsidR="0024042F" w:rsidRPr="00692820" w:rsidRDefault="0024042F" w:rsidP="002404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2820">
        <w:rPr>
          <w:rFonts w:ascii="Times New Roman" w:hAnsi="Times New Roman" w:cs="Times New Roman"/>
          <w:sz w:val="28"/>
          <w:szCs w:val="28"/>
        </w:rPr>
        <w:t>на 201</w:t>
      </w:r>
      <w:r w:rsidR="005D6601">
        <w:rPr>
          <w:rFonts w:ascii="Times New Roman" w:hAnsi="Times New Roman" w:cs="Times New Roman"/>
          <w:sz w:val="28"/>
          <w:szCs w:val="28"/>
        </w:rPr>
        <w:t>5</w:t>
      </w:r>
      <w:r w:rsidRPr="00692820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5D6601">
        <w:rPr>
          <w:rFonts w:ascii="Times New Roman" w:hAnsi="Times New Roman" w:cs="Times New Roman"/>
          <w:sz w:val="28"/>
          <w:szCs w:val="28"/>
        </w:rPr>
        <w:t>6</w:t>
      </w:r>
      <w:r w:rsidRPr="00692820">
        <w:rPr>
          <w:rFonts w:ascii="Times New Roman" w:hAnsi="Times New Roman" w:cs="Times New Roman"/>
          <w:sz w:val="28"/>
          <w:szCs w:val="28"/>
        </w:rPr>
        <w:t xml:space="preserve"> и 201</w:t>
      </w:r>
      <w:r w:rsidR="005D6601">
        <w:rPr>
          <w:rFonts w:ascii="Times New Roman" w:hAnsi="Times New Roman" w:cs="Times New Roman"/>
          <w:sz w:val="28"/>
          <w:szCs w:val="28"/>
        </w:rPr>
        <w:t>7</w:t>
      </w:r>
      <w:r w:rsidRPr="00692820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4042F" w:rsidRDefault="0024042F" w:rsidP="0024042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4042F" w:rsidRDefault="0024042F" w:rsidP="0024042F">
      <w:pPr>
        <w:pStyle w:val="ConsPlusNonformat"/>
        <w:pageBreakBefore/>
        <w:jc w:val="center"/>
      </w:pPr>
    </w:p>
    <w:p w:rsidR="0024042F" w:rsidRDefault="0024042F" w:rsidP="002404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бюджетных ассигнований на финансовое обеспечение выполнения муниципального задания на оказание муниципальных услуг (выполнение муниципальных работ)</w:t>
      </w:r>
    </w:p>
    <w:tbl>
      <w:tblPr>
        <w:tblW w:w="15852" w:type="dxa"/>
        <w:tblInd w:w="-4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28"/>
        <w:gridCol w:w="1417"/>
        <w:gridCol w:w="1015"/>
        <w:gridCol w:w="970"/>
        <w:gridCol w:w="1417"/>
        <w:gridCol w:w="1078"/>
        <w:gridCol w:w="1185"/>
        <w:gridCol w:w="1110"/>
        <w:gridCol w:w="1305"/>
        <w:gridCol w:w="1262"/>
        <w:gridCol w:w="1213"/>
        <w:gridCol w:w="1352"/>
      </w:tblGrid>
      <w:tr w:rsidR="0024042F" w:rsidTr="0024042F">
        <w:trPr>
          <w:trHeight w:val="390"/>
        </w:trPr>
        <w:tc>
          <w:tcPr>
            <w:tcW w:w="252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муниципальной услуги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(работы)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показателя / единица измерения объема муниципальных услуг (работ)</w:t>
            </w:r>
          </w:p>
        </w:tc>
        <w:tc>
          <w:tcPr>
            <w:tcW w:w="566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5D6601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 xml:space="preserve"> (отчётный) год</w:t>
            </w:r>
          </w:p>
          <w:p w:rsidR="0024042F" w:rsidRDefault="0024042F" w:rsidP="00174EF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4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42F" w:rsidRDefault="0024042F" w:rsidP="005D660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5D6601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 xml:space="preserve">  год</w:t>
            </w:r>
          </w:p>
        </w:tc>
      </w:tr>
      <w:tr w:rsidR="0024042F" w:rsidTr="0024042F">
        <w:trPr>
          <w:trHeight w:val="1740"/>
        </w:trPr>
        <w:tc>
          <w:tcPr>
            <w:tcW w:w="252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a9"/>
              <w:snapToGrid w:val="0"/>
            </w:pP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муниципальных услуг </w:t>
            </w:r>
            <w:r w:rsidRPr="000F34A7">
              <w:rPr>
                <w:rFonts w:ascii="Times New Roman" w:hAnsi="Times New Roman" w:cs="Times New Roman"/>
                <w:sz w:val="14"/>
                <w:szCs w:val="14"/>
              </w:rPr>
              <w:t>(в натуральном выражении)</w:t>
            </w:r>
            <w:proofErr w:type="gramStart"/>
            <w:r w:rsidRPr="000F34A7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ел.</w:t>
            </w: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  <w:p w:rsidR="0024042F" w:rsidRPr="00AE5CB3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оказание муниципальной услуги </w:t>
            </w:r>
          </w:p>
          <w:p w:rsidR="0024042F" w:rsidRPr="00AE5CB3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тыс</w:t>
            </w:r>
            <w:proofErr w:type="gramStart"/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.р</w:t>
            </w:r>
            <w:proofErr w:type="gramEnd"/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уб</w:t>
            </w:r>
            <w:proofErr w:type="spellEnd"/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  <w:p w:rsidR="0024042F" w:rsidRPr="00AE5CB3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финансовое обеспечение оказания муниципальной услуги 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муниципальных услуг  в натуральном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выражении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оказание  муниципальной услуги </w:t>
            </w:r>
          </w:p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финансовое обеспечение оказания муниципальной услуги </w:t>
            </w:r>
          </w:p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</w:tr>
      <w:tr w:rsidR="0024042F" w:rsidTr="0024042F">
        <w:tc>
          <w:tcPr>
            <w:tcW w:w="252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</w:tcPr>
          <w:p w:rsidR="0024042F" w:rsidRPr="0024042F" w:rsidRDefault="0024042F" w:rsidP="00174EF2">
            <w:pPr>
              <w:snapToGrid w:val="0"/>
              <w:jc w:val="center"/>
              <w:rPr>
                <w:sz w:val="16"/>
                <w:szCs w:val="16"/>
              </w:rPr>
            </w:pPr>
            <w:r w:rsidRPr="0024042F">
              <w:rPr>
                <w:sz w:val="16"/>
                <w:szCs w:val="16"/>
              </w:rPr>
              <w:t xml:space="preserve">Организация занятий физической культурой и массовым спортом в части обеспечения участия спортсменов и сборных команд города Югорска в выездных спортивно - массовых мероприятиях   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Количество </w:t>
            </w:r>
          </w:p>
          <w:p w:rsidR="0024042F" w:rsidRPr="00B0759B" w:rsidRDefault="0024042F" w:rsidP="00174E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человек</w:t>
            </w:r>
          </w:p>
        </w:tc>
        <w:tc>
          <w:tcPr>
            <w:tcW w:w="101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24042F" w:rsidRPr="00CA070D" w:rsidRDefault="00DD2828" w:rsidP="00174EF2">
            <w:pPr>
              <w:pStyle w:val="a9"/>
              <w:snapToGrid w:val="0"/>
              <w:jc w:val="center"/>
            </w:pPr>
            <w:r>
              <w:t>838</w:t>
            </w:r>
          </w:p>
        </w:tc>
        <w:tc>
          <w:tcPr>
            <w:tcW w:w="97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24042F" w:rsidRPr="00CA070D" w:rsidRDefault="0024042F" w:rsidP="00174EF2">
            <w:pPr>
              <w:pStyle w:val="a9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24042F" w:rsidRDefault="003B4EB6" w:rsidP="00174EF2">
            <w:pPr>
              <w:pStyle w:val="a9"/>
              <w:snapToGrid w:val="0"/>
              <w:jc w:val="center"/>
            </w:pPr>
            <w:r>
              <w:t>2 020,54</w:t>
            </w:r>
          </w:p>
          <w:p w:rsidR="003B4EB6" w:rsidRPr="003B4EB6" w:rsidRDefault="003B4EB6" w:rsidP="00174EF2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3B4EB6">
              <w:rPr>
                <w:sz w:val="20"/>
                <w:szCs w:val="20"/>
              </w:rPr>
              <w:t>(факт – 1 999,19)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24042F" w:rsidRPr="00CA070D" w:rsidRDefault="0024042F" w:rsidP="00174EF2">
            <w:pPr>
              <w:pStyle w:val="a9"/>
              <w:snapToGrid w:val="0"/>
              <w:jc w:val="center"/>
            </w:pPr>
          </w:p>
        </w:tc>
        <w:tc>
          <w:tcPr>
            <w:tcW w:w="118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3B4EB6" w:rsidRDefault="003B4EB6" w:rsidP="003B4EB6">
            <w:pPr>
              <w:pStyle w:val="a9"/>
              <w:snapToGrid w:val="0"/>
              <w:jc w:val="center"/>
            </w:pPr>
            <w:r>
              <w:t>2 020,54</w:t>
            </w:r>
          </w:p>
          <w:p w:rsidR="0024042F" w:rsidRPr="003B4EB6" w:rsidRDefault="003B4EB6" w:rsidP="003B4EB6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3B4EB6">
              <w:rPr>
                <w:sz w:val="20"/>
                <w:szCs w:val="20"/>
              </w:rPr>
              <w:t>(факт – 1 999,19)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24042F" w:rsidRPr="009B0475" w:rsidRDefault="00467016" w:rsidP="00174EF2">
            <w:pPr>
              <w:pStyle w:val="a9"/>
              <w:snapToGrid w:val="0"/>
              <w:jc w:val="center"/>
            </w:pPr>
            <w:r>
              <w:t>920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24042F" w:rsidRPr="009B0475" w:rsidRDefault="007C5BCF" w:rsidP="00174EF2">
            <w:pPr>
              <w:pStyle w:val="a9"/>
              <w:snapToGrid w:val="0"/>
              <w:jc w:val="center"/>
            </w:pPr>
            <w:r>
              <w:t>1,6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24042F" w:rsidRDefault="0024042F" w:rsidP="00174EF2">
            <w:pPr>
              <w:pStyle w:val="a9"/>
              <w:snapToGrid w:val="0"/>
              <w:jc w:val="center"/>
            </w:pPr>
            <w:r>
              <w:t xml:space="preserve">1 </w:t>
            </w:r>
            <w:r w:rsidR="00BE6D35">
              <w:t>4</w:t>
            </w:r>
            <w:r w:rsidR="003B4EB6">
              <w:t>67</w:t>
            </w:r>
            <w:r>
              <w:t>,</w:t>
            </w:r>
            <w:r w:rsidR="00BE6D35">
              <w:t>8</w:t>
            </w:r>
          </w:p>
          <w:p w:rsidR="0024042F" w:rsidRPr="009B0475" w:rsidRDefault="0024042F" w:rsidP="003B4EB6">
            <w:pPr>
              <w:pStyle w:val="a9"/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24042F" w:rsidRPr="009B0475" w:rsidRDefault="0024042F" w:rsidP="00174EF2">
            <w:pPr>
              <w:pStyle w:val="a9"/>
              <w:snapToGrid w:val="0"/>
              <w:jc w:val="center"/>
            </w:pPr>
            <w:r>
              <w:t>-</w:t>
            </w:r>
          </w:p>
        </w:tc>
        <w:tc>
          <w:tcPr>
            <w:tcW w:w="135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BE6D35" w:rsidRDefault="00BE6D35" w:rsidP="00BE6D35">
            <w:pPr>
              <w:pStyle w:val="a9"/>
              <w:snapToGrid w:val="0"/>
              <w:jc w:val="center"/>
            </w:pPr>
            <w:r>
              <w:t>1 4</w:t>
            </w:r>
            <w:r w:rsidR="003B4EB6">
              <w:t>67</w:t>
            </w:r>
            <w:r>
              <w:t>,8</w:t>
            </w:r>
          </w:p>
          <w:p w:rsidR="0024042F" w:rsidRPr="009B0475" w:rsidRDefault="0024042F" w:rsidP="00BE6D35">
            <w:pPr>
              <w:pStyle w:val="a9"/>
              <w:snapToGrid w:val="0"/>
              <w:jc w:val="center"/>
            </w:pPr>
          </w:p>
        </w:tc>
      </w:tr>
    </w:tbl>
    <w:p w:rsidR="0024042F" w:rsidRDefault="0024042F" w:rsidP="0024042F">
      <w:pPr>
        <w:pStyle w:val="ConsPlusNonformat"/>
        <w:rPr>
          <w:rFonts w:ascii="Times New Roman" w:hAnsi="Times New Roman"/>
          <w:i/>
          <w:color w:val="000000"/>
        </w:rPr>
      </w:pPr>
    </w:p>
    <w:p w:rsidR="0024042F" w:rsidRDefault="0024042F" w:rsidP="0024042F">
      <w:pPr>
        <w:pStyle w:val="ConsPlusNonformat"/>
        <w:jc w:val="right"/>
        <w:rPr>
          <w:i/>
          <w:color w:val="000000"/>
        </w:rPr>
      </w:pPr>
      <w:r>
        <w:rPr>
          <w:rFonts w:ascii="Times New Roman" w:hAnsi="Times New Roman"/>
          <w:i/>
          <w:color w:val="000000"/>
        </w:rPr>
        <w:t>Продолжение таблицы</w:t>
      </w:r>
    </w:p>
    <w:tbl>
      <w:tblPr>
        <w:tblW w:w="16018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993"/>
        <w:gridCol w:w="992"/>
        <w:gridCol w:w="1417"/>
        <w:gridCol w:w="1134"/>
        <w:gridCol w:w="1134"/>
        <w:gridCol w:w="1134"/>
        <w:gridCol w:w="1276"/>
        <w:gridCol w:w="1276"/>
        <w:gridCol w:w="1276"/>
        <w:gridCol w:w="1417"/>
      </w:tblGrid>
      <w:tr w:rsidR="0024042F" w:rsidTr="0024042F">
        <w:tc>
          <w:tcPr>
            <w:tcW w:w="255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4042F" w:rsidRPr="0024042F" w:rsidRDefault="0024042F" w:rsidP="00174EF2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муниципальной услуги</w:t>
            </w:r>
            <w:r w:rsidRPr="00BE6D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2404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(работы)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4042F" w:rsidRPr="0024042F" w:rsidRDefault="0024042F" w:rsidP="00174EF2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показателя / единица измерения объема муниципальных услуг (работ)</w:t>
            </w:r>
          </w:p>
        </w:tc>
        <w:tc>
          <w:tcPr>
            <w:tcW w:w="567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24042F" w:rsidRDefault="0024042F" w:rsidP="00174EF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4042F">
              <w:rPr>
                <w:b/>
                <w:bCs/>
                <w:sz w:val="18"/>
                <w:szCs w:val="18"/>
              </w:rPr>
              <w:t>201</w:t>
            </w:r>
            <w:r w:rsidR="005D6601">
              <w:rPr>
                <w:b/>
                <w:bCs/>
                <w:sz w:val="18"/>
                <w:szCs w:val="18"/>
              </w:rPr>
              <w:t>6</w:t>
            </w:r>
            <w:r w:rsidRPr="0024042F">
              <w:rPr>
                <w:b/>
                <w:bCs/>
                <w:sz w:val="18"/>
                <w:szCs w:val="18"/>
              </w:rPr>
              <w:t xml:space="preserve"> год</w:t>
            </w:r>
          </w:p>
          <w:p w:rsidR="0024042F" w:rsidRPr="0024042F" w:rsidRDefault="0024042F" w:rsidP="00174EF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7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42F" w:rsidRPr="0024042F" w:rsidRDefault="0024042F" w:rsidP="00174EF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4042F">
              <w:rPr>
                <w:b/>
                <w:bCs/>
                <w:sz w:val="18"/>
                <w:szCs w:val="18"/>
              </w:rPr>
              <w:t>201</w:t>
            </w:r>
            <w:r w:rsidR="00DA48D3">
              <w:rPr>
                <w:b/>
                <w:bCs/>
                <w:sz w:val="18"/>
                <w:szCs w:val="18"/>
              </w:rPr>
              <w:t>7</w:t>
            </w:r>
            <w:r w:rsidRPr="0024042F">
              <w:rPr>
                <w:b/>
                <w:bCs/>
                <w:sz w:val="18"/>
                <w:szCs w:val="18"/>
              </w:rPr>
              <w:t xml:space="preserve"> год</w:t>
            </w:r>
          </w:p>
          <w:p w:rsidR="0024042F" w:rsidRPr="0024042F" w:rsidRDefault="0024042F" w:rsidP="00174EF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4042F" w:rsidTr="0024042F">
        <w:tc>
          <w:tcPr>
            <w:tcW w:w="255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 xml:space="preserve">объем муниципальных услуг (работ) в натуральном </w:t>
            </w:r>
            <w:proofErr w:type="spellStart"/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выражении</w:t>
            </w:r>
            <w:proofErr w:type="gramStart"/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,ч</w:t>
            </w:r>
            <w:proofErr w:type="gramEnd"/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ел</w:t>
            </w:r>
            <w:proofErr w:type="spellEnd"/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норматив затрат на оказание единицы муниципальной услуги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оказание муниципальной услуги (выполнение работы)</w:t>
            </w:r>
          </w:p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тыс</w:t>
            </w:r>
            <w:proofErr w:type="gram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содержание имущества</w:t>
            </w:r>
          </w:p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тыс</w:t>
            </w:r>
            <w:proofErr w:type="gram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финансовое обеспечение оказания муниципальной услуги (работы)</w:t>
            </w:r>
          </w:p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тыс</w:t>
            </w:r>
            <w:proofErr w:type="gram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 xml:space="preserve">объем муниципальных услуг (работ) в натуральном </w:t>
            </w:r>
            <w:proofErr w:type="spellStart"/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выражении</w:t>
            </w:r>
            <w:proofErr w:type="gramStart"/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,ч</w:t>
            </w:r>
            <w:proofErr w:type="gramEnd"/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ел</w:t>
            </w:r>
            <w:proofErr w:type="spellEnd"/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норматив затрат на оказание единицы муниципальной  услуги</w:t>
            </w:r>
          </w:p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оказание муниципальной услуги (выполнение работы)</w:t>
            </w:r>
          </w:p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тыс</w:t>
            </w:r>
            <w:proofErr w:type="gram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содержание имущества</w:t>
            </w:r>
          </w:p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тыс</w:t>
            </w:r>
            <w:proofErr w:type="gram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финансовое обеспечение оказания муниципальной (работы)</w:t>
            </w:r>
          </w:p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тыс</w:t>
            </w:r>
            <w:proofErr w:type="gram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уб</w:t>
            </w:r>
            <w:proofErr w:type="spellEnd"/>
          </w:p>
        </w:tc>
      </w:tr>
      <w:tr w:rsidR="0024042F" w:rsidTr="0024042F"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24042F" w:rsidRDefault="0024042F" w:rsidP="00174EF2">
            <w:pPr>
              <w:snapToGrid w:val="0"/>
              <w:jc w:val="center"/>
              <w:rPr>
                <w:sz w:val="16"/>
                <w:szCs w:val="16"/>
              </w:rPr>
            </w:pPr>
            <w:r w:rsidRPr="0024042F">
              <w:rPr>
                <w:sz w:val="16"/>
                <w:szCs w:val="16"/>
              </w:rPr>
              <w:t xml:space="preserve">Организация занятий физической культурой и массовым спортом в части обеспечения участия спортсменов и сборных команд города Югорска в выездных спортивно - массовых мероприятиях   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Количество </w:t>
            </w:r>
          </w:p>
          <w:p w:rsidR="0024042F" w:rsidRPr="00B0759B" w:rsidRDefault="0024042F" w:rsidP="00174E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человек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9B0475" w:rsidRDefault="00467016" w:rsidP="00174EF2">
            <w:pPr>
              <w:pStyle w:val="a9"/>
              <w:snapToGrid w:val="0"/>
              <w:jc w:val="center"/>
            </w:pPr>
            <w:r>
              <w:t>1 000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9B0475" w:rsidRDefault="007C5BCF" w:rsidP="00174EF2">
            <w:pPr>
              <w:pStyle w:val="a9"/>
              <w:snapToGrid w:val="0"/>
              <w:jc w:val="center"/>
            </w:pPr>
            <w:r>
              <w:t>1,5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9B0475" w:rsidRDefault="003B4EB6" w:rsidP="001C645B">
            <w:pPr>
              <w:pStyle w:val="a9"/>
              <w:snapToGrid w:val="0"/>
              <w:jc w:val="center"/>
            </w:pPr>
            <w:r>
              <w:t>1 467,8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182089" w:rsidRDefault="0024042F" w:rsidP="00174EF2">
            <w:pPr>
              <w:pStyle w:val="a9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443863" w:rsidRDefault="003B4EB6" w:rsidP="00174EF2">
            <w:pPr>
              <w:jc w:val="center"/>
            </w:pPr>
            <w:r>
              <w:t>1 467,8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9B0475" w:rsidRDefault="00BE6D35" w:rsidP="00467016">
            <w:pPr>
              <w:pStyle w:val="a9"/>
              <w:snapToGrid w:val="0"/>
              <w:jc w:val="center"/>
            </w:pPr>
            <w:r>
              <w:t xml:space="preserve">1 </w:t>
            </w:r>
            <w:r w:rsidR="00467016">
              <w:t>08</w:t>
            </w:r>
            <w:r>
              <w:t>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9B0475" w:rsidRDefault="007C5BCF" w:rsidP="00174EF2">
            <w:pPr>
              <w:pStyle w:val="a9"/>
              <w:snapToGrid w:val="0"/>
              <w:jc w:val="center"/>
            </w:pPr>
            <w:r>
              <w:t>1,4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9B0475" w:rsidRDefault="003B4EB6" w:rsidP="00174EF2">
            <w:pPr>
              <w:pStyle w:val="a9"/>
              <w:snapToGrid w:val="0"/>
              <w:jc w:val="center"/>
            </w:pPr>
            <w:r>
              <w:t>1 467,8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182089" w:rsidRDefault="0024042F" w:rsidP="00174EF2">
            <w:pPr>
              <w:pStyle w:val="a9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42F" w:rsidRPr="00443863" w:rsidRDefault="003B4EB6" w:rsidP="00174EF2">
            <w:pPr>
              <w:jc w:val="center"/>
            </w:pPr>
            <w:r>
              <w:t>1 467,8</w:t>
            </w:r>
          </w:p>
        </w:tc>
      </w:tr>
    </w:tbl>
    <w:p w:rsidR="0024042F" w:rsidRDefault="0024042F" w:rsidP="0024042F">
      <w:pPr>
        <w:jc w:val="center"/>
        <w:rPr>
          <w:b/>
        </w:rPr>
      </w:pPr>
    </w:p>
    <w:p w:rsidR="0024042F" w:rsidRPr="0024042F" w:rsidRDefault="005D6601" w:rsidP="0024042F">
      <w:pPr>
        <w:jc w:val="both"/>
        <w:rPr>
          <w:b/>
        </w:rPr>
      </w:pPr>
      <w:r>
        <w:rPr>
          <w:b/>
        </w:rPr>
        <w:t>Д</w:t>
      </w:r>
      <w:r w:rsidR="000F34A7">
        <w:rPr>
          <w:b/>
        </w:rPr>
        <w:t>и</w:t>
      </w:r>
      <w:r w:rsidR="0024042F" w:rsidRPr="0024042F">
        <w:rPr>
          <w:b/>
        </w:rPr>
        <w:t>ректор МБУ «</w:t>
      </w:r>
      <w:r w:rsidR="001B745E">
        <w:rPr>
          <w:b/>
        </w:rPr>
        <w:t>ФСК «Юность</w:t>
      </w:r>
      <w:r w:rsidR="0024042F" w:rsidRPr="0024042F">
        <w:rPr>
          <w:b/>
        </w:rPr>
        <w:t xml:space="preserve">»                                                                                </w:t>
      </w:r>
      <w:r>
        <w:rPr>
          <w:b/>
        </w:rPr>
        <w:t xml:space="preserve">        </w:t>
      </w:r>
      <w:r w:rsidR="001B745E">
        <w:rPr>
          <w:b/>
        </w:rPr>
        <w:t xml:space="preserve">                       </w:t>
      </w:r>
      <w:r>
        <w:rPr>
          <w:b/>
        </w:rPr>
        <w:t xml:space="preserve">      ________________ </w:t>
      </w:r>
      <w:r w:rsidR="001B745E">
        <w:rPr>
          <w:b/>
        </w:rPr>
        <w:t>А</w:t>
      </w:r>
      <w:r w:rsidR="0024042F" w:rsidRPr="0024042F">
        <w:rPr>
          <w:b/>
        </w:rPr>
        <w:t>.</w:t>
      </w:r>
      <w:r w:rsidR="001B745E">
        <w:rPr>
          <w:b/>
        </w:rPr>
        <w:t>А</w:t>
      </w:r>
      <w:r w:rsidR="0024042F" w:rsidRPr="0024042F">
        <w:rPr>
          <w:b/>
        </w:rPr>
        <w:t xml:space="preserve">. </w:t>
      </w:r>
      <w:r w:rsidR="001B745E">
        <w:rPr>
          <w:b/>
        </w:rPr>
        <w:t>Лысенко</w:t>
      </w:r>
    </w:p>
    <w:p w:rsidR="0024042F" w:rsidRPr="0024042F" w:rsidRDefault="0024042F" w:rsidP="0024042F">
      <w:pPr>
        <w:jc w:val="both"/>
        <w:rPr>
          <w:b/>
        </w:rPr>
      </w:pPr>
    </w:p>
    <w:p w:rsidR="0024042F" w:rsidRPr="0024042F" w:rsidRDefault="0024042F" w:rsidP="0024042F">
      <w:pPr>
        <w:jc w:val="both"/>
        <w:rPr>
          <w:b/>
        </w:rPr>
      </w:pPr>
      <w:r w:rsidRPr="0024042F">
        <w:rPr>
          <w:b/>
        </w:rPr>
        <w:t>Начальник УС</w:t>
      </w:r>
      <w:r w:rsidR="005D6601">
        <w:rPr>
          <w:b/>
        </w:rPr>
        <w:t>П</w:t>
      </w:r>
      <w:r w:rsidRPr="0024042F">
        <w:rPr>
          <w:b/>
        </w:rPr>
        <w:t xml:space="preserve">                                                                                                       </w:t>
      </w:r>
      <w:r w:rsidR="000F34A7">
        <w:rPr>
          <w:b/>
        </w:rPr>
        <w:t xml:space="preserve">           </w:t>
      </w:r>
      <w:r w:rsidRPr="0024042F">
        <w:rPr>
          <w:b/>
        </w:rPr>
        <w:t xml:space="preserve">                       ____________________ В.М. Бурматов </w:t>
      </w:r>
    </w:p>
    <w:p w:rsidR="0024042F" w:rsidRDefault="000F34A7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</w:p>
    <w:p w:rsidR="00861FE6" w:rsidRPr="00EE2E9E" w:rsidRDefault="00861FE6" w:rsidP="00861FE6">
      <w:pPr>
        <w:pStyle w:val="ConsPlusNonformat"/>
        <w:jc w:val="right"/>
        <w:rPr>
          <w:rFonts w:ascii="Times New Roman" w:hAnsi="Times New Roman" w:cs="Times New Roman"/>
          <w:b/>
        </w:rPr>
      </w:pPr>
      <w:r w:rsidRPr="00EE2E9E">
        <w:rPr>
          <w:rFonts w:ascii="Times New Roman" w:hAnsi="Times New Roman" w:cs="Times New Roman"/>
          <w:b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</w:rPr>
        <w:t>3</w:t>
      </w:r>
    </w:p>
    <w:p w:rsidR="00861FE6" w:rsidRPr="00EE2E9E" w:rsidRDefault="00861FE6" w:rsidP="00861FE6">
      <w:pPr>
        <w:pStyle w:val="ConsPlusNonformat"/>
        <w:jc w:val="right"/>
        <w:rPr>
          <w:rFonts w:ascii="Times New Roman" w:hAnsi="Times New Roman" w:cs="Times New Roman"/>
          <w:b/>
        </w:rPr>
      </w:pPr>
      <w:r w:rsidRPr="00EE2E9E">
        <w:rPr>
          <w:rFonts w:ascii="Times New Roman" w:hAnsi="Times New Roman" w:cs="Times New Roman"/>
          <w:b/>
        </w:rPr>
        <w:t>к приказу УС</w:t>
      </w:r>
      <w:r>
        <w:rPr>
          <w:rFonts w:ascii="Times New Roman" w:hAnsi="Times New Roman" w:cs="Times New Roman"/>
          <w:b/>
        </w:rPr>
        <w:t>П</w:t>
      </w:r>
    </w:p>
    <w:p w:rsidR="00861FE6" w:rsidRPr="00EE2E9E" w:rsidRDefault="00861FE6" w:rsidP="00861FE6">
      <w:pPr>
        <w:pStyle w:val="ConsPlusNonformat"/>
        <w:jc w:val="right"/>
        <w:rPr>
          <w:rFonts w:ascii="Times New Roman" w:hAnsi="Times New Roman" w:cs="Times New Roman"/>
          <w:b/>
        </w:rPr>
      </w:pPr>
      <w:r w:rsidRPr="00EE2E9E">
        <w:rPr>
          <w:rFonts w:ascii="Times New Roman" w:hAnsi="Times New Roman" w:cs="Times New Roman"/>
          <w:b/>
        </w:rPr>
        <w:t>от «_</w:t>
      </w:r>
      <w:r>
        <w:rPr>
          <w:rFonts w:ascii="Times New Roman" w:hAnsi="Times New Roman" w:cs="Times New Roman"/>
          <w:b/>
        </w:rPr>
        <w:t>20</w:t>
      </w:r>
      <w:r w:rsidRPr="00EE2E9E">
        <w:rPr>
          <w:rFonts w:ascii="Times New Roman" w:hAnsi="Times New Roman" w:cs="Times New Roman"/>
          <w:b/>
        </w:rPr>
        <w:t>_» _</w:t>
      </w:r>
      <w:r>
        <w:rPr>
          <w:rFonts w:ascii="Times New Roman" w:hAnsi="Times New Roman" w:cs="Times New Roman"/>
          <w:b/>
        </w:rPr>
        <w:t>января</w:t>
      </w:r>
      <w:r w:rsidRPr="00EE2E9E">
        <w:rPr>
          <w:rFonts w:ascii="Times New Roman" w:hAnsi="Times New Roman" w:cs="Times New Roman"/>
          <w:b/>
        </w:rPr>
        <w:t>_ 201</w:t>
      </w:r>
      <w:r>
        <w:rPr>
          <w:rFonts w:ascii="Times New Roman" w:hAnsi="Times New Roman" w:cs="Times New Roman"/>
          <w:b/>
        </w:rPr>
        <w:t>5</w:t>
      </w:r>
      <w:r w:rsidRPr="00EE2E9E">
        <w:rPr>
          <w:rFonts w:ascii="Times New Roman" w:hAnsi="Times New Roman" w:cs="Times New Roman"/>
          <w:b/>
        </w:rPr>
        <w:t xml:space="preserve"> № _</w:t>
      </w:r>
      <w:r w:rsidR="004A09A0">
        <w:rPr>
          <w:rFonts w:ascii="Times New Roman" w:hAnsi="Times New Roman" w:cs="Times New Roman"/>
          <w:b/>
        </w:rPr>
        <w:t>8</w:t>
      </w:r>
      <w:r w:rsidRPr="00EE2E9E">
        <w:rPr>
          <w:rFonts w:ascii="Times New Roman" w:hAnsi="Times New Roman" w:cs="Times New Roman"/>
          <w:b/>
        </w:rPr>
        <w:t>_</w:t>
      </w:r>
    </w:p>
    <w:p w:rsidR="00861FE6" w:rsidRPr="00FC7729" w:rsidRDefault="00861FE6" w:rsidP="00861FE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FC7729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ТВЕРЖДАЮ</w:t>
      </w:r>
      <w:r w:rsidRPr="00FC7729">
        <w:rPr>
          <w:rFonts w:ascii="Times New Roman" w:hAnsi="Times New Roman" w:cs="Times New Roman"/>
          <w:b/>
          <w:sz w:val="24"/>
          <w:szCs w:val="24"/>
        </w:rPr>
        <w:t>:</w:t>
      </w:r>
    </w:p>
    <w:p w:rsidR="00861FE6" w:rsidRPr="00FC7729" w:rsidRDefault="00861FE6" w:rsidP="00861FE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FC7729">
        <w:rPr>
          <w:rFonts w:ascii="Times New Roman" w:hAnsi="Times New Roman" w:cs="Times New Roman"/>
          <w:b/>
          <w:sz w:val="24"/>
          <w:szCs w:val="24"/>
        </w:rPr>
        <w:t xml:space="preserve">ачальник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FC7729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>
        <w:rPr>
          <w:rFonts w:ascii="Times New Roman" w:hAnsi="Times New Roman" w:cs="Times New Roman"/>
          <w:b/>
          <w:sz w:val="24"/>
          <w:szCs w:val="24"/>
        </w:rPr>
        <w:t>социальной политики</w:t>
      </w:r>
    </w:p>
    <w:p w:rsidR="00861FE6" w:rsidRDefault="00861FE6" w:rsidP="00861FE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FC7729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861FE6" w:rsidRPr="00FC7729" w:rsidRDefault="00861FE6" w:rsidP="00861FE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FC7729">
        <w:rPr>
          <w:rFonts w:ascii="Times New Roman" w:hAnsi="Times New Roman" w:cs="Times New Roman"/>
          <w:b/>
          <w:sz w:val="24"/>
          <w:szCs w:val="24"/>
        </w:rPr>
        <w:t>______________________В.М. Бурматов</w:t>
      </w:r>
    </w:p>
    <w:p w:rsidR="00861FE6" w:rsidRPr="00FC7729" w:rsidRDefault="00861FE6" w:rsidP="00861FE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861FE6" w:rsidRPr="00FC7729" w:rsidRDefault="00861FE6" w:rsidP="00861FE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FC7729">
        <w:rPr>
          <w:rFonts w:ascii="Times New Roman" w:hAnsi="Times New Roman" w:cs="Times New Roman"/>
          <w:b/>
          <w:sz w:val="24"/>
          <w:szCs w:val="24"/>
        </w:rPr>
        <w:t>«_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C7729">
        <w:rPr>
          <w:rFonts w:ascii="Times New Roman" w:hAnsi="Times New Roman" w:cs="Times New Roman"/>
          <w:b/>
          <w:sz w:val="24"/>
          <w:szCs w:val="24"/>
        </w:rPr>
        <w:t>_» __</w:t>
      </w:r>
      <w:r>
        <w:rPr>
          <w:rFonts w:ascii="Times New Roman" w:hAnsi="Times New Roman" w:cs="Times New Roman"/>
          <w:b/>
          <w:sz w:val="24"/>
          <w:szCs w:val="24"/>
        </w:rPr>
        <w:t>января</w:t>
      </w:r>
      <w:r w:rsidRPr="00FC7729">
        <w:rPr>
          <w:rFonts w:ascii="Times New Roman" w:hAnsi="Times New Roman" w:cs="Times New Roman"/>
          <w:b/>
          <w:sz w:val="24"/>
          <w:szCs w:val="24"/>
        </w:rPr>
        <w:t xml:space="preserve">__ </w:t>
      </w:r>
      <w:r w:rsidRPr="00FC7729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FC772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61FE6" w:rsidRPr="00FC7729" w:rsidRDefault="00861FE6" w:rsidP="00861FE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861FE6" w:rsidRDefault="00861FE6" w:rsidP="00861F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61FE6" w:rsidRDefault="00861FE6" w:rsidP="00861F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61FE6" w:rsidRDefault="00861FE6" w:rsidP="00861F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61FE6" w:rsidRDefault="00861FE6" w:rsidP="00861F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61FE6" w:rsidRDefault="00861FE6" w:rsidP="00861F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61FE6" w:rsidRDefault="00861FE6" w:rsidP="00861F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61FE6" w:rsidRDefault="00861FE6" w:rsidP="00861F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61FE6" w:rsidRPr="00B841A5" w:rsidRDefault="00861FE6" w:rsidP="00861FE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1A5">
        <w:rPr>
          <w:rFonts w:ascii="Times New Roman" w:hAnsi="Times New Roman" w:cs="Times New Roman"/>
          <w:b/>
          <w:bCs/>
          <w:sz w:val="28"/>
          <w:szCs w:val="28"/>
        </w:rPr>
        <w:t>Муниципальное задание</w:t>
      </w:r>
    </w:p>
    <w:p w:rsidR="00861FE6" w:rsidRDefault="00861FE6" w:rsidP="00861F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1A5">
        <w:rPr>
          <w:rFonts w:ascii="Times New Roman" w:hAnsi="Times New Roman" w:cs="Times New Roman"/>
          <w:b/>
          <w:sz w:val="28"/>
          <w:szCs w:val="28"/>
        </w:rPr>
        <w:t>муниципальному бюджетному учреждению</w:t>
      </w:r>
    </w:p>
    <w:p w:rsidR="00861FE6" w:rsidRDefault="00861FE6" w:rsidP="00861F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спортивный комплекс </w:t>
      </w:r>
    </w:p>
    <w:p w:rsidR="00861FE6" w:rsidRPr="00B841A5" w:rsidRDefault="00861FE6" w:rsidP="00861F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«Юность»</w:t>
      </w:r>
    </w:p>
    <w:p w:rsidR="00861FE6" w:rsidRPr="004A09A0" w:rsidRDefault="00861FE6" w:rsidP="00861F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1A5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841A5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B841A5">
        <w:rPr>
          <w:rFonts w:ascii="Times New Roman" w:hAnsi="Times New Roman" w:cs="Times New Roman"/>
          <w:b/>
          <w:sz w:val="28"/>
          <w:szCs w:val="28"/>
        </w:rPr>
        <w:t xml:space="preserve"> и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841A5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4A09A0" w:rsidRDefault="004A09A0" w:rsidP="00861F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FE6" w:rsidRPr="004A09A0" w:rsidRDefault="004A09A0" w:rsidP="00861F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9A0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861FE6" w:rsidRDefault="00861FE6" w:rsidP="00861FE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1.1.</w:t>
      </w:r>
    </w:p>
    <w:p w:rsidR="00861FE6" w:rsidRDefault="00861FE6" w:rsidP="00861FE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1FE6" w:rsidRDefault="00861FE6" w:rsidP="00861FE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1FE6" w:rsidRDefault="00861FE6" w:rsidP="00861FE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1FE6" w:rsidRDefault="00861FE6" w:rsidP="00861FE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1FE6" w:rsidRDefault="00861FE6" w:rsidP="00861FE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1FE6" w:rsidRDefault="00861FE6" w:rsidP="00861FE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1FE6" w:rsidRDefault="00861FE6" w:rsidP="00861FE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1FE6" w:rsidRDefault="00861FE6" w:rsidP="00861FE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1FE6" w:rsidRDefault="00861FE6" w:rsidP="00861FE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1FE6" w:rsidRDefault="00861FE6" w:rsidP="00861FE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1FE6" w:rsidRDefault="00861FE6" w:rsidP="00861FE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1FE6" w:rsidRDefault="00861FE6" w:rsidP="00861FE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1FE6" w:rsidRDefault="004A09A0" w:rsidP="00861FE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ЧАСТЬ 1</w:t>
      </w:r>
    </w:p>
    <w:p w:rsidR="00861FE6" w:rsidRDefault="00861FE6" w:rsidP="00861FE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1.1.</w:t>
      </w:r>
    </w:p>
    <w:p w:rsidR="00861FE6" w:rsidRPr="005761A4" w:rsidRDefault="00861FE6" w:rsidP="00861FE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1A4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задание на оказание муниципальной услуги </w:t>
      </w:r>
    </w:p>
    <w:p w:rsidR="00861FE6" w:rsidRPr="005761A4" w:rsidRDefault="00861FE6" w:rsidP="00861FE6">
      <w:pPr>
        <w:pStyle w:val="ConsPlusNonformat"/>
        <w:snapToGri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занятий физической культурой и массовым спортом</w:t>
      </w:r>
      <w:r w:rsidRPr="005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61FE6" w:rsidRDefault="00861FE6" w:rsidP="00861FE6">
      <w:pPr>
        <w:pStyle w:val="ConsPlusNonforma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61FE6" w:rsidRDefault="00861FE6" w:rsidP="00861FE6">
      <w:pPr>
        <w:pStyle w:val="ConsPlusNonforma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61FE6" w:rsidRDefault="00861FE6" w:rsidP="00861FE6">
      <w:pPr>
        <w:pStyle w:val="ConsPlusNonformat"/>
        <w:numPr>
          <w:ilvl w:val="1"/>
          <w:numId w:val="3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92863">
        <w:rPr>
          <w:rFonts w:ascii="Times New Roman" w:hAnsi="Times New Roman" w:cs="Times New Roman"/>
          <w:b/>
          <w:bCs/>
          <w:sz w:val="24"/>
          <w:szCs w:val="24"/>
        </w:rPr>
        <w:t>Наименование муниципальной услуги</w:t>
      </w:r>
    </w:p>
    <w:p w:rsidR="00861FE6" w:rsidRPr="00992863" w:rsidRDefault="00861FE6" w:rsidP="00861FE6">
      <w:pPr>
        <w:pStyle w:val="ConsPlusNonforma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62" w:type="dxa"/>
        <w:tblLayout w:type="fixed"/>
        <w:tblLook w:val="0000" w:firstRow="0" w:lastRow="0" w:firstColumn="0" w:lastColumn="0" w:noHBand="0" w:noVBand="0"/>
      </w:tblPr>
      <w:tblGrid>
        <w:gridCol w:w="5746"/>
        <w:gridCol w:w="9887"/>
      </w:tblGrid>
      <w:tr w:rsidR="00861FE6" w:rsidTr="00001E31"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Nonformat"/>
              <w:tabs>
                <w:tab w:val="left" w:pos="675"/>
                <w:tab w:val="left" w:pos="709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9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FE6" w:rsidRDefault="00861FE6" w:rsidP="00001E31">
            <w:pPr>
              <w:pStyle w:val="ConsPlusNonformat"/>
              <w:tabs>
                <w:tab w:val="left" w:pos="675"/>
                <w:tab w:val="left" w:pos="709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Нормы законодательства, устанавливающие полномочие администрации города Югорска, органа администрации города Югорска по предоставлению муниципальной услуги</w:t>
            </w:r>
          </w:p>
        </w:tc>
      </w:tr>
      <w:tr w:rsidR="00861FE6" w:rsidTr="00001E31"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Pr="001F08CD" w:rsidRDefault="00861FE6" w:rsidP="00861FE6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занятий физической культурой и массовым спортом по различным видам спорта</w:t>
            </w:r>
          </w:p>
        </w:tc>
        <w:tc>
          <w:tcPr>
            <w:tcW w:w="9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FE6" w:rsidRDefault="00861FE6" w:rsidP="00001E31">
            <w:pPr>
              <w:pStyle w:val="aa"/>
              <w:ind w:firstLine="512"/>
              <w:jc w:val="both"/>
            </w:pPr>
            <w:r>
              <w:t xml:space="preserve">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861FE6" w:rsidRDefault="00861FE6" w:rsidP="00001E31">
            <w:pPr>
              <w:pStyle w:val="aa"/>
              <w:ind w:firstLine="512"/>
              <w:jc w:val="both"/>
            </w:pPr>
            <w:r>
              <w:t>Федеральный закон № 329-ФЗ от 04.12.2007 «О физической культуре и спорте в Российской Федерации» (с изменениями и дополнениями);</w:t>
            </w:r>
          </w:p>
          <w:p w:rsidR="00861FE6" w:rsidRDefault="00861FE6" w:rsidP="00001E31">
            <w:pPr>
              <w:pStyle w:val="aa"/>
              <w:ind w:firstLine="512"/>
              <w:jc w:val="both"/>
            </w:pPr>
            <w:r>
              <w:t xml:space="preserve">Постановление Правительства Ханты – мансийского автономного округа – Югры от 13.09.2013 № 362 – </w:t>
            </w:r>
            <w:proofErr w:type="gramStart"/>
            <w:r>
              <w:t>п</w:t>
            </w:r>
            <w:proofErr w:type="gramEnd"/>
            <w:r>
              <w:t xml:space="preserve"> «О государственной программе Ханты – Мансийского автономного округа – Югры «Развитие физической культуры и массового спорта в Ханты – мансийском автономном округе – Югры на 2014 – 2020 годы»;</w:t>
            </w:r>
          </w:p>
          <w:p w:rsidR="00861FE6" w:rsidRPr="00214066" w:rsidRDefault="00861FE6" w:rsidP="00001E31">
            <w:pPr>
              <w:pStyle w:val="aa"/>
              <w:ind w:firstLine="493"/>
              <w:jc w:val="both"/>
            </w:pPr>
            <w:r w:rsidRPr="00214066">
              <w:rPr>
                <w:color w:val="000000"/>
              </w:rPr>
              <w:t>Постановление администрации города Югорска «О стандарте качества оказания муниципальной услуги «Организация занятий физической культурой и массовым спортом» от 09.04.2010 № 548 (с изменениями)</w:t>
            </w:r>
            <w:r>
              <w:rPr>
                <w:color w:val="000000"/>
              </w:rPr>
              <w:t>;</w:t>
            </w:r>
          </w:p>
          <w:p w:rsidR="00861FE6" w:rsidRPr="00A456CE" w:rsidRDefault="00861FE6" w:rsidP="00001E31">
            <w:pPr>
              <w:pStyle w:val="ConsPlusNonformat"/>
              <w:tabs>
                <w:tab w:val="left" w:pos="675"/>
                <w:tab w:val="left" w:pos="709"/>
              </w:tabs>
              <w:ind w:firstLine="5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 администрации города Югорска от 30.10.2013 № 3285 «О муниципальной программе города Югорска «Развитие физической культуры и спорта в городе Югорске на 2014 – 2020 годы»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 изменениями).  </w:t>
            </w:r>
          </w:p>
        </w:tc>
      </w:tr>
    </w:tbl>
    <w:p w:rsidR="00861FE6" w:rsidRDefault="00861FE6" w:rsidP="00861FE6">
      <w:pPr>
        <w:pStyle w:val="ConsPlusNonforma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861FE6" w:rsidRDefault="00861FE6" w:rsidP="00861FE6">
      <w:pPr>
        <w:pStyle w:val="ConsPlusNonformat"/>
        <w:numPr>
          <w:ilvl w:val="1"/>
          <w:numId w:val="3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Потребители муниципальной услуги</w:t>
      </w:r>
    </w:p>
    <w:p w:rsidR="00861FE6" w:rsidRDefault="00861FE6" w:rsidP="00861FE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лица.</w:t>
      </w:r>
    </w:p>
    <w:p w:rsidR="00861FE6" w:rsidRDefault="00861FE6" w:rsidP="00861F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61FE6" w:rsidRDefault="00861FE6" w:rsidP="00861F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61FE6" w:rsidRDefault="00861FE6" w:rsidP="00861F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61FE6" w:rsidRDefault="00861FE6" w:rsidP="00861F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61FE6" w:rsidRDefault="00861FE6" w:rsidP="00861F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61FE6" w:rsidRDefault="00861FE6" w:rsidP="00861F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61FE6" w:rsidRDefault="00861FE6" w:rsidP="00861F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61FE6" w:rsidRDefault="00861FE6" w:rsidP="00861F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61FE6" w:rsidRDefault="00861FE6" w:rsidP="00861F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61FE6" w:rsidRDefault="00861FE6" w:rsidP="00861F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61FE6" w:rsidRDefault="00861FE6" w:rsidP="00861F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61FE6" w:rsidRDefault="00861FE6" w:rsidP="00861F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61FE6" w:rsidRPr="00992863" w:rsidRDefault="00861FE6" w:rsidP="00861FE6">
      <w:pPr>
        <w:pStyle w:val="ConsPlusNonformat"/>
        <w:numPr>
          <w:ilvl w:val="1"/>
          <w:numId w:val="32"/>
        </w:num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992863">
        <w:rPr>
          <w:rFonts w:ascii="Times New Roman" w:hAnsi="Times New Roman" w:cs="Times New Roman"/>
          <w:b/>
          <w:bCs/>
          <w:sz w:val="24"/>
          <w:szCs w:val="24"/>
        </w:rPr>
        <w:t>Показатели, характеризующие объем и (или) качество муниципальной услуги</w:t>
      </w:r>
    </w:p>
    <w:p w:rsidR="00861FE6" w:rsidRDefault="00861FE6" w:rsidP="00861FE6">
      <w:pPr>
        <w:pStyle w:val="ConsPlusNonforma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 Показатели, характеризующие качество муниципальной услуги</w:t>
      </w:r>
    </w:p>
    <w:p w:rsidR="00861FE6" w:rsidRDefault="00861FE6" w:rsidP="00861FE6">
      <w:pPr>
        <w:autoSpaceDE w:val="0"/>
      </w:pPr>
    </w:p>
    <w:tbl>
      <w:tblPr>
        <w:tblW w:w="1549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418"/>
        <w:gridCol w:w="2835"/>
        <w:gridCol w:w="1275"/>
        <w:gridCol w:w="1134"/>
        <w:gridCol w:w="1134"/>
        <w:gridCol w:w="993"/>
        <w:gridCol w:w="3158"/>
      </w:tblGrid>
      <w:tr w:rsidR="00861FE6" w:rsidTr="00001E31">
        <w:trPr>
          <w:cantSplit/>
          <w:trHeight w:val="36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61FE6" w:rsidRDefault="00861FE6" w:rsidP="00001E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861FE6" w:rsidRDefault="00861FE6" w:rsidP="00001E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  <w:p w:rsidR="00861FE6" w:rsidRDefault="00861FE6" w:rsidP="00001E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качества </w:t>
            </w:r>
          </w:p>
          <w:p w:rsidR="00861FE6" w:rsidRDefault="00861FE6" w:rsidP="00001E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3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 (исходные данные для ее расчета)</w:t>
            </w:r>
          </w:p>
        </w:tc>
      </w:tr>
      <w:tr w:rsidR="00861FE6" w:rsidTr="00001E31">
        <w:trPr>
          <w:cantSplit/>
          <w:trHeight w:val="72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FE6" w:rsidTr="00001E31">
        <w:trPr>
          <w:cantSplit/>
          <w:trHeight w:val="7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861FE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Сохранность контингента в составе тренировочных групп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861FE6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занимающихся к общему количеству в тренировочных группах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Pr="00417127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27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  <w:p w:rsidR="00861FE6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417127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417127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417127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FE6" w:rsidRDefault="00407154" w:rsidP="00407154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AA6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обучающихся в учебные группы, журналы учебных групп</w:t>
            </w:r>
          </w:p>
        </w:tc>
      </w:tr>
      <w:tr w:rsidR="00861FE6" w:rsidTr="00001E31">
        <w:trPr>
          <w:cantSplit/>
          <w:trHeight w:val="2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Отсутствие обоснованных жалоб на качество оказания 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FE6" w:rsidRDefault="00861FE6" w:rsidP="00407154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 входящей документации</w:t>
            </w:r>
          </w:p>
        </w:tc>
      </w:tr>
    </w:tbl>
    <w:p w:rsidR="00861FE6" w:rsidRDefault="00861FE6" w:rsidP="00861FE6">
      <w:pPr>
        <w:autoSpaceDE w:val="0"/>
      </w:pPr>
    </w:p>
    <w:p w:rsidR="00861FE6" w:rsidRDefault="00861FE6" w:rsidP="00861FE6">
      <w:pPr>
        <w:pStyle w:val="ConsPlusNonforma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 Объем муниципальной услуги (в натуральных показателях)</w:t>
      </w:r>
    </w:p>
    <w:p w:rsidR="00417127" w:rsidRDefault="00417127" w:rsidP="00861FE6">
      <w:pPr>
        <w:pStyle w:val="ConsPlusNonforma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480" w:type="dxa"/>
        <w:tblInd w:w="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2"/>
        <w:gridCol w:w="1276"/>
        <w:gridCol w:w="1559"/>
        <w:gridCol w:w="1560"/>
        <w:gridCol w:w="1559"/>
        <w:gridCol w:w="1559"/>
        <w:gridCol w:w="2835"/>
      </w:tblGrid>
      <w:tr w:rsidR="005E633F" w:rsidRPr="005E633F" w:rsidTr="005E633F">
        <w:trPr>
          <w:cantSplit/>
          <w:trHeight w:val="422"/>
        </w:trPr>
        <w:tc>
          <w:tcPr>
            <w:tcW w:w="513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E633F" w:rsidRPr="00417127" w:rsidRDefault="005E633F" w:rsidP="00417127">
            <w:pPr>
              <w:snapToGrid w:val="0"/>
              <w:jc w:val="center"/>
              <w:rPr>
                <w:lang w:val="de-DE" w:eastAsia="fa-IR" w:bidi="fa-IR"/>
              </w:rPr>
            </w:pPr>
            <w:proofErr w:type="spellStart"/>
            <w:r w:rsidRPr="00417127">
              <w:rPr>
                <w:lang w:val="de-DE" w:eastAsia="fa-IR" w:bidi="fa-IR"/>
              </w:rPr>
              <w:t>Наименование</w:t>
            </w:r>
            <w:proofErr w:type="spellEnd"/>
          </w:p>
          <w:p w:rsidR="005E633F" w:rsidRDefault="005E633F" w:rsidP="00417127">
            <w:pPr>
              <w:snapToGrid w:val="0"/>
              <w:jc w:val="center"/>
              <w:rPr>
                <w:bCs/>
                <w:color w:val="000000"/>
                <w:lang w:eastAsia="fa-IR" w:bidi="fa-IR"/>
              </w:rPr>
            </w:pPr>
            <w:proofErr w:type="spellStart"/>
            <w:r w:rsidRPr="00417127">
              <w:rPr>
                <w:lang w:val="de-DE" w:eastAsia="fa-IR" w:bidi="fa-IR"/>
              </w:rPr>
              <w:t>показателя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E633F" w:rsidRPr="00417127" w:rsidRDefault="005E633F" w:rsidP="00417127">
            <w:pPr>
              <w:snapToGrid w:val="0"/>
              <w:jc w:val="center"/>
              <w:rPr>
                <w:lang w:val="de-DE" w:eastAsia="fa-IR" w:bidi="fa-IR"/>
              </w:rPr>
            </w:pPr>
            <w:proofErr w:type="spellStart"/>
            <w:r w:rsidRPr="00417127">
              <w:rPr>
                <w:lang w:val="de-DE" w:eastAsia="fa-IR" w:bidi="fa-IR"/>
              </w:rPr>
              <w:t>Единица</w:t>
            </w:r>
            <w:proofErr w:type="spellEnd"/>
          </w:p>
          <w:p w:rsidR="005E633F" w:rsidRPr="00694405" w:rsidRDefault="005E633F" w:rsidP="00417127">
            <w:pPr>
              <w:snapToGrid w:val="0"/>
              <w:jc w:val="center"/>
              <w:rPr>
                <w:color w:val="000000"/>
                <w:lang w:eastAsia="fa-IR" w:bidi="fa-IR"/>
              </w:rPr>
            </w:pPr>
            <w:proofErr w:type="spellStart"/>
            <w:r w:rsidRPr="00417127">
              <w:rPr>
                <w:lang w:val="de-DE" w:eastAsia="fa-IR" w:bidi="fa-IR"/>
              </w:rPr>
              <w:t>измерения</w:t>
            </w:r>
            <w:proofErr w:type="spellEnd"/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3F" w:rsidRPr="00C86819" w:rsidRDefault="005E633F" w:rsidP="00001E31">
            <w:pPr>
              <w:snapToGrid w:val="0"/>
              <w:jc w:val="center"/>
              <w:rPr>
                <w:bCs/>
                <w:color w:val="000000"/>
                <w:lang w:eastAsia="fa-IR" w:bidi="fa-IR"/>
              </w:rPr>
            </w:pP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Значение</w:t>
            </w:r>
            <w:proofErr w:type="spellEnd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показателей</w:t>
            </w:r>
            <w:proofErr w:type="spellEnd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объема</w:t>
            </w:r>
            <w:proofErr w:type="spellEnd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муниципальной</w:t>
            </w:r>
            <w:proofErr w:type="spellEnd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услуги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E633F" w:rsidRPr="005E633F" w:rsidRDefault="005E633F" w:rsidP="00417127">
            <w:pPr>
              <w:snapToGrid w:val="0"/>
              <w:jc w:val="center"/>
              <w:rPr>
                <w:lang w:val="de-DE" w:eastAsia="fa-IR" w:bidi="fa-IR"/>
              </w:rPr>
            </w:pPr>
            <w:proofErr w:type="spellStart"/>
            <w:r w:rsidRPr="005E633F">
              <w:rPr>
                <w:lang w:val="de-DE" w:eastAsia="fa-IR" w:bidi="fa-IR"/>
              </w:rPr>
              <w:t>Источник</w:t>
            </w:r>
            <w:proofErr w:type="spellEnd"/>
            <w:r w:rsidRPr="005E633F">
              <w:rPr>
                <w:lang w:val="de-DE" w:eastAsia="fa-IR" w:bidi="fa-IR"/>
              </w:rPr>
              <w:t xml:space="preserve"> </w:t>
            </w:r>
            <w:proofErr w:type="spellStart"/>
            <w:r w:rsidRPr="005E633F">
              <w:rPr>
                <w:lang w:val="de-DE" w:eastAsia="fa-IR" w:bidi="fa-IR"/>
              </w:rPr>
              <w:t>информации</w:t>
            </w:r>
            <w:proofErr w:type="spellEnd"/>
            <w:r w:rsidRPr="005E633F">
              <w:rPr>
                <w:lang w:val="de-DE" w:eastAsia="fa-IR" w:bidi="fa-IR"/>
              </w:rPr>
              <w:t xml:space="preserve"> о </w:t>
            </w:r>
            <w:proofErr w:type="spellStart"/>
            <w:r w:rsidRPr="005E633F">
              <w:rPr>
                <w:lang w:val="de-DE" w:eastAsia="fa-IR" w:bidi="fa-IR"/>
              </w:rPr>
              <w:t>значении</w:t>
            </w:r>
            <w:proofErr w:type="spellEnd"/>
            <w:r w:rsidRPr="005E633F">
              <w:rPr>
                <w:lang w:val="de-DE" w:eastAsia="fa-IR" w:bidi="fa-IR"/>
              </w:rPr>
              <w:t xml:space="preserve"> </w:t>
            </w:r>
            <w:proofErr w:type="spellStart"/>
            <w:r w:rsidRPr="005E633F">
              <w:rPr>
                <w:lang w:val="de-DE" w:eastAsia="fa-IR" w:bidi="fa-IR"/>
              </w:rPr>
              <w:t>показателя</w:t>
            </w:r>
            <w:proofErr w:type="spellEnd"/>
          </w:p>
          <w:p w:rsidR="005E633F" w:rsidRPr="005E633F" w:rsidRDefault="005E633F" w:rsidP="00417127">
            <w:pPr>
              <w:snapToGrid w:val="0"/>
              <w:jc w:val="center"/>
              <w:rPr>
                <w:bCs/>
                <w:sz w:val="20"/>
                <w:szCs w:val="20"/>
                <w:lang w:eastAsia="fa-IR" w:bidi="fa-IR"/>
              </w:rPr>
            </w:pPr>
            <w:r w:rsidRPr="005E633F">
              <w:rPr>
                <w:sz w:val="20"/>
                <w:szCs w:val="20"/>
                <w:lang w:eastAsia="fa-IR" w:bidi="fa-IR"/>
              </w:rPr>
              <w:t>(исходные данные)</w:t>
            </w:r>
          </w:p>
        </w:tc>
      </w:tr>
      <w:tr w:rsidR="005E633F" w:rsidRPr="005E633F" w:rsidTr="005E633F">
        <w:trPr>
          <w:cantSplit/>
          <w:trHeight w:val="422"/>
        </w:trPr>
        <w:tc>
          <w:tcPr>
            <w:tcW w:w="51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E633F" w:rsidRDefault="005E633F" w:rsidP="00417127">
            <w:pPr>
              <w:snapToGrid w:val="0"/>
              <w:jc w:val="center"/>
              <w:rPr>
                <w:bCs/>
                <w:color w:val="000000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E633F" w:rsidRPr="00694405" w:rsidRDefault="005E633F" w:rsidP="00417127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3F" w:rsidRPr="00417127" w:rsidRDefault="005E633F" w:rsidP="00417127">
            <w:pPr>
              <w:snapToGrid w:val="0"/>
              <w:jc w:val="center"/>
              <w:rPr>
                <w:b/>
                <w:bCs/>
                <w:lang w:eastAsia="fa-IR" w:bidi="fa-IR"/>
              </w:rPr>
            </w:pPr>
            <w:r w:rsidRPr="00417127">
              <w:rPr>
                <w:b/>
                <w:bCs/>
                <w:lang w:eastAsia="fa-IR" w:bidi="fa-IR"/>
              </w:rPr>
              <w:t>2014 год</w:t>
            </w:r>
          </w:p>
          <w:p w:rsidR="005E633F" w:rsidRPr="009E0859" w:rsidRDefault="005E633F" w:rsidP="00417127">
            <w:pPr>
              <w:snapToGrid w:val="0"/>
              <w:jc w:val="center"/>
              <w:rPr>
                <w:b/>
                <w:bCs/>
                <w:lang w:eastAsia="fa-IR" w:bidi="fa-IR"/>
              </w:rPr>
            </w:pPr>
            <w:r w:rsidRPr="00417127">
              <w:rPr>
                <w:bCs/>
                <w:sz w:val="20"/>
                <w:szCs w:val="20"/>
                <w:lang w:eastAsia="fa-IR" w:bidi="fa-IR"/>
              </w:rPr>
              <w:t>(среднегодовое знач.)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3F" w:rsidRPr="009E0859" w:rsidRDefault="005E633F" w:rsidP="005E633F">
            <w:pPr>
              <w:snapToGrid w:val="0"/>
              <w:jc w:val="center"/>
              <w:rPr>
                <w:b/>
                <w:bCs/>
                <w:lang w:eastAsia="fa-IR" w:bidi="fa-IR"/>
              </w:rPr>
            </w:pPr>
            <w:r w:rsidRPr="00417127">
              <w:rPr>
                <w:b/>
                <w:bCs/>
                <w:lang w:val="de-DE" w:eastAsia="fa-IR" w:bidi="fa-IR"/>
              </w:rPr>
              <w:t>201</w:t>
            </w:r>
            <w:r w:rsidRPr="00417127">
              <w:rPr>
                <w:b/>
                <w:bCs/>
                <w:lang w:eastAsia="fa-IR" w:bidi="fa-IR"/>
              </w:rPr>
              <w:t>5</w:t>
            </w:r>
            <w:r>
              <w:rPr>
                <w:b/>
                <w:bCs/>
                <w:lang w:eastAsia="fa-IR" w:bidi="fa-IR"/>
              </w:rPr>
              <w:t xml:space="preserve"> </w:t>
            </w:r>
            <w:proofErr w:type="spellStart"/>
            <w:r w:rsidRPr="00417127">
              <w:rPr>
                <w:b/>
                <w:bCs/>
                <w:lang w:val="de-DE" w:eastAsia="fa-IR" w:bidi="fa-IR"/>
              </w:rPr>
              <w:t>год</w:t>
            </w:r>
            <w:proofErr w:type="spellEnd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r w:rsidRPr="00417127">
              <w:rPr>
                <w:bCs/>
                <w:sz w:val="20"/>
                <w:szCs w:val="20"/>
                <w:lang w:eastAsia="fa-IR" w:bidi="fa-IR"/>
              </w:rPr>
              <w:t>(среднегодовое знач.)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3F" w:rsidRPr="00417127" w:rsidRDefault="005E633F" w:rsidP="00001E31">
            <w:pPr>
              <w:snapToGrid w:val="0"/>
              <w:jc w:val="center"/>
              <w:rPr>
                <w:b/>
                <w:bCs/>
                <w:lang w:val="de-DE" w:eastAsia="fa-IR" w:bidi="fa-IR"/>
              </w:rPr>
            </w:pPr>
            <w:r w:rsidRPr="00417127">
              <w:rPr>
                <w:b/>
                <w:bCs/>
                <w:lang w:val="de-DE" w:eastAsia="fa-IR" w:bidi="fa-IR"/>
              </w:rPr>
              <w:t>201</w:t>
            </w:r>
            <w:r w:rsidRPr="00417127">
              <w:rPr>
                <w:b/>
                <w:bCs/>
                <w:lang w:eastAsia="fa-IR" w:bidi="fa-IR"/>
              </w:rPr>
              <w:t>6</w:t>
            </w:r>
            <w:r>
              <w:rPr>
                <w:b/>
                <w:bCs/>
                <w:lang w:eastAsia="fa-IR" w:bidi="fa-IR"/>
              </w:rPr>
              <w:t xml:space="preserve"> </w:t>
            </w:r>
            <w:proofErr w:type="spellStart"/>
            <w:r w:rsidRPr="00417127">
              <w:rPr>
                <w:b/>
                <w:bCs/>
                <w:lang w:val="de-DE" w:eastAsia="fa-IR" w:bidi="fa-IR"/>
              </w:rPr>
              <w:t>год</w:t>
            </w:r>
            <w:proofErr w:type="spellEnd"/>
          </w:p>
          <w:p w:rsidR="005E633F" w:rsidRPr="00417127" w:rsidRDefault="005E633F" w:rsidP="005E633F">
            <w:pPr>
              <w:snapToGrid w:val="0"/>
              <w:jc w:val="center"/>
              <w:rPr>
                <w:bCs/>
                <w:sz w:val="20"/>
                <w:szCs w:val="20"/>
                <w:lang w:eastAsia="fa-IR" w:bidi="fa-IR"/>
              </w:rPr>
            </w:pPr>
            <w:r w:rsidRPr="00417127">
              <w:rPr>
                <w:bCs/>
                <w:sz w:val="20"/>
                <w:szCs w:val="20"/>
                <w:lang w:eastAsia="fa-IR" w:bidi="fa-IR"/>
              </w:rPr>
              <w:t>(среднегодовое знач.)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3F" w:rsidRPr="00C86819" w:rsidRDefault="005E633F" w:rsidP="00001E31">
            <w:pPr>
              <w:snapToGrid w:val="0"/>
              <w:jc w:val="center"/>
              <w:rPr>
                <w:bCs/>
                <w:color w:val="000000"/>
                <w:lang w:eastAsia="fa-IR" w:bidi="fa-IR"/>
              </w:rPr>
            </w:pPr>
            <w:r w:rsidRPr="00417127">
              <w:rPr>
                <w:b/>
                <w:bCs/>
                <w:color w:val="000000"/>
                <w:lang w:eastAsia="fa-IR" w:bidi="fa-IR"/>
              </w:rPr>
              <w:t>2017 год</w:t>
            </w:r>
            <w:r>
              <w:rPr>
                <w:bCs/>
                <w:color w:val="000000"/>
                <w:lang w:eastAsia="fa-IR" w:bidi="fa-IR"/>
              </w:rPr>
              <w:t xml:space="preserve"> </w:t>
            </w:r>
            <w:r w:rsidRPr="00417127">
              <w:rPr>
                <w:bCs/>
                <w:color w:val="000000"/>
                <w:sz w:val="20"/>
                <w:szCs w:val="20"/>
                <w:lang w:eastAsia="fa-IR" w:bidi="fa-IR"/>
              </w:rPr>
              <w:t>(среднегодовое значение)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33F" w:rsidRPr="005E633F" w:rsidRDefault="005E633F" w:rsidP="00417127">
            <w:pPr>
              <w:snapToGrid w:val="0"/>
              <w:jc w:val="center"/>
              <w:rPr>
                <w:bCs/>
                <w:lang w:eastAsia="fa-IR" w:bidi="fa-IR"/>
              </w:rPr>
            </w:pPr>
          </w:p>
        </w:tc>
      </w:tr>
      <w:tr w:rsidR="005E633F" w:rsidRPr="00694405" w:rsidTr="005E633F">
        <w:trPr>
          <w:cantSplit/>
          <w:trHeight w:val="422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3F" w:rsidRPr="00972B0E" w:rsidRDefault="005E633F" w:rsidP="00001E31">
            <w:pPr>
              <w:snapToGrid w:val="0"/>
              <w:jc w:val="both"/>
              <w:rPr>
                <w:bCs/>
                <w:color w:val="000000"/>
                <w:lang w:val="de-DE" w:eastAsia="fa-IR" w:bidi="fa-IR"/>
              </w:rPr>
            </w:pPr>
            <w:r>
              <w:rPr>
                <w:bCs/>
                <w:color w:val="000000"/>
                <w:lang w:eastAsia="fa-IR" w:bidi="fa-IR"/>
              </w:rPr>
              <w:t xml:space="preserve">1. </w:t>
            </w:r>
            <w:r w:rsidRPr="00972B0E">
              <w:rPr>
                <w:bCs/>
                <w:color w:val="000000"/>
                <w:lang w:eastAsia="fa-IR" w:bidi="fa-IR"/>
              </w:rPr>
              <w:t>Количество систематически занимающихся физической культурой и спортом</w:t>
            </w:r>
            <w:r>
              <w:rPr>
                <w:bCs/>
                <w:color w:val="000000"/>
                <w:lang w:eastAsia="fa-IR" w:bidi="fa-IR"/>
              </w:rPr>
              <w:t xml:space="preserve"> в составе тренировочных групп</w:t>
            </w:r>
            <w:r w:rsidRPr="00972B0E">
              <w:rPr>
                <w:bCs/>
                <w:color w:val="000000"/>
                <w:lang w:val="de-DE" w:eastAsia="fa-IR" w:bidi="fa-IR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3F" w:rsidRPr="00694405" w:rsidRDefault="005E633F" w:rsidP="00001E31">
            <w:pPr>
              <w:snapToGrid w:val="0"/>
              <w:jc w:val="center"/>
              <w:rPr>
                <w:color w:val="000000"/>
                <w:lang w:val="de-DE" w:eastAsia="fa-IR" w:bidi="fa-IR"/>
              </w:rPr>
            </w:pPr>
            <w:r w:rsidRPr="00694405">
              <w:rPr>
                <w:color w:val="000000"/>
                <w:lang w:eastAsia="fa-IR" w:bidi="fa-IR"/>
              </w:rPr>
              <w:t>ч</w:t>
            </w:r>
            <w:proofErr w:type="spellStart"/>
            <w:r w:rsidRPr="00694405">
              <w:rPr>
                <w:color w:val="000000"/>
                <w:lang w:val="de-DE" w:eastAsia="fa-IR" w:bidi="fa-IR"/>
              </w:rPr>
              <w:t>ел</w:t>
            </w:r>
            <w:proofErr w:type="spellEnd"/>
            <w:r w:rsidRPr="00694405">
              <w:rPr>
                <w:color w:val="000000"/>
                <w:lang w:val="de-DE" w:eastAsia="fa-IR" w:bidi="fa-IR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3F" w:rsidRPr="009E0859" w:rsidRDefault="005E633F" w:rsidP="00001E31">
            <w:pPr>
              <w:snapToGrid w:val="0"/>
              <w:jc w:val="center"/>
              <w:rPr>
                <w:b/>
                <w:bCs/>
                <w:lang w:eastAsia="fa-IR" w:bidi="fa-IR"/>
              </w:rPr>
            </w:pPr>
            <w:r w:rsidRPr="009E0859">
              <w:rPr>
                <w:b/>
                <w:bCs/>
                <w:lang w:eastAsia="fa-IR" w:bidi="fa-IR"/>
              </w:rPr>
              <w:t>705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3F" w:rsidRPr="00B87C74" w:rsidRDefault="005E633F" w:rsidP="00001E31">
            <w:pPr>
              <w:snapToGrid w:val="0"/>
              <w:jc w:val="center"/>
              <w:rPr>
                <w:b/>
                <w:bCs/>
                <w:lang w:eastAsia="fa-IR" w:bidi="fa-IR"/>
              </w:rPr>
            </w:pPr>
            <w:r w:rsidRPr="00B87C74">
              <w:rPr>
                <w:b/>
                <w:bCs/>
                <w:lang w:eastAsia="fa-IR" w:bidi="fa-IR"/>
              </w:rPr>
              <w:t>680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3F" w:rsidRPr="00B87C74" w:rsidRDefault="005E633F" w:rsidP="00001E31">
            <w:pPr>
              <w:snapToGrid w:val="0"/>
              <w:jc w:val="center"/>
              <w:rPr>
                <w:b/>
                <w:bCs/>
                <w:lang w:eastAsia="fa-IR" w:bidi="fa-IR"/>
              </w:rPr>
            </w:pPr>
            <w:r w:rsidRPr="00B87C74">
              <w:rPr>
                <w:b/>
                <w:bCs/>
                <w:lang w:eastAsia="fa-IR" w:bidi="fa-IR"/>
              </w:rPr>
              <w:t>680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3F" w:rsidRPr="00B87C74" w:rsidRDefault="005E633F" w:rsidP="00001E31">
            <w:pPr>
              <w:snapToGrid w:val="0"/>
              <w:jc w:val="center"/>
              <w:rPr>
                <w:b/>
                <w:bCs/>
                <w:lang w:eastAsia="fa-IR" w:bidi="fa-IR"/>
              </w:rPr>
            </w:pPr>
            <w:r w:rsidRPr="00B87C74">
              <w:rPr>
                <w:b/>
                <w:bCs/>
                <w:lang w:eastAsia="fa-IR" w:bidi="fa-IR"/>
              </w:rPr>
              <w:t>680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E633F" w:rsidRPr="00C66271" w:rsidRDefault="005E633F" w:rsidP="00001E31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C66271">
              <w:rPr>
                <w:color w:val="000000"/>
                <w:lang w:eastAsia="fa-IR" w:bidi="fa-IR"/>
              </w:rPr>
              <w:t>Журналы учебных групп</w:t>
            </w:r>
          </w:p>
        </w:tc>
      </w:tr>
      <w:tr w:rsidR="00C66271" w:rsidRPr="00694405" w:rsidTr="005E633F">
        <w:trPr>
          <w:cantSplit/>
          <w:trHeight w:val="240"/>
        </w:trPr>
        <w:tc>
          <w:tcPr>
            <w:tcW w:w="5132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694405" w:rsidRDefault="00C66271" w:rsidP="00001E31">
            <w:pPr>
              <w:snapToGrid w:val="0"/>
              <w:rPr>
                <w:bCs/>
                <w:color w:val="000000"/>
                <w:lang w:val="de-DE" w:eastAsia="fa-IR" w:bidi="fa-IR"/>
              </w:rPr>
            </w:pPr>
            <w:r w:rsidRPr="00694405">
              <w:rPr>
                <w:b/>
                <w:bCs/>
                <w:color w:val="000000"/>
                <w:lang w:val="de-DE" w:eastAsia="fa-IR" w:bidi="fa-IR"/>
              </w:rPr>
              <w:t>-</w:t>
            </w:r>
            <w:proofErr w:type="spellStart"/>
            <w:r w:rsidRPr="00694405">
              <w:rPr>
                <w:bCs/>
                <w:color w:val="000000"/>
                <w:lang w:val="de-DE" w:eastAsia="fa-IR" w:bidi="fa-IR"/>
              </w:rPr>
              <w:t>баскетбол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Default="00C66271" w:rsidP="00001E31">
            <w:pPr>
              <w:jc w:val="center"/>
            </w:pPr>
            <w:r w:rsidRPr="005E0646">
              <w:rPr>
                <w:color w:val="000000"/>
                <w:lang w:eastAsia="fa-IR" w:bidi="fa-IR"/>
              </w:rPr>
              <w:t>ч</w:t>
            </w:r>
            <w:proofErr w:type="spellStart"/>
            <w:r w:rsidRPr="005E0646">
              <w:rPr>
                <w:color w:val="000000"/>
                <w:lang w:val="de-DE" w:eastAsia="fa-IR" w:bidi="fa-IR"/>
              </w:rPr>
              <w:t>ел</w:t>
            </w:r>
            <w:proofErr w:type="spellEnd"/>
            <w:r w:rsidRPr="005E0646">
              <w:rPr>
                <w:color w:val="000000"/>
                <w:lang w:val="de-DE" w:eastAsia="fa-IR" w:bidi="fa-IR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9E0859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9E0859">
              <w:rPr>
                <w:rFonts w:cs="Tahoma"/>
                <w:bCs/>
                <w:lang w:eastAsia="fa-IR" w:bidi="fa-IR"/>
              </w:rPr>
              <w:t>166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169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169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169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66271" w:rsidRPr="00A37B8F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</w:p>
        </w:tc>
      </w:tr>
      <w:tr w:rsidR="00C66271" w:rsidRPr="00694405" w:rsidTr="005E633F">
        <w:trPr>
          <w:cantSplit/>
          <w:trHeight w:val="240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271" w:rsidRPr="00694405" w:rsidRDefault="00C66271" w:rsidP="00001E31">
            <w:pPr>
              <w:snapToGrid w:val="0"/>
              <w:rPr>
                <w:bCs/>
                <w:color w:val="000000"/>
                <w:lang w:eastAsia="fa-IR" w:bidi="fa-IR"/>
              </w:rPr>
            </w:pPr>
            <w:r w:rsidRPr="00694405">
              <w:rPr>
                <w:b/>
                <w:bCs/>
                <w:color w:val="000000"/>
                <w:lang w:val="de-DE" w:eastAsia="fa-IR" w:bidi="fa-IR"/>
              </w:rPr>
              <w:t>-</w:t>
            </w:r>
            <w:r>
              <w:rPr>
                <w:bCs/>
                <w:color w:val="000000"/>
                <w:lang w:eastAsia="fa-IR" w:bidi="fa-IR"/>
              </w:rPr>
              <w:t>оздоровительная</w:t>
            </w:r>
            <w:r w:rsidRPr="00694405">
              <w:rPr>
                <w:bCs/>
                <w:color w:val="000000"/>
                <w:lang w:val="de-DE" w:eastAsia="fa-IR" w:bidi="fa-IR"/>
              </w:rPr>
              <w:t xml:space="preserve"> </w:t>
            </w:r>
            <w:r w:rsidRPr="00694405">
              <w:rPr>
                <w:bCs/>
                <w:color w:val="000000"/>
                <w:lang w:eastAsia="fa-IR" w:bidi="fa-IR"/>
              </w:rPr>
              <w:t>аэробика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271" w:rsidRDefault="00C66271" w:rsidP="00001E31">
            <w:pPr>
              <w:jc w:val="center"/>
            </w:pPr>
            <w:r w:rsidRPr="005E0646">
              <w:rPr>
                <w:color w:val="000000"/>
                <w:lang w:eastAsia="fa-IR" w:bidi="fa-IR"/>
              </w:rPr>
              <w:t>ч</w:t>
            </w:r>
            <w:proofErr w:type="spellStart"/>
            <w:r w:rsidRPr="005E0646">
              <w:rPr>
                <w:color w:val="000000"/>
                <w:lang w:val="de-DE" w:eastAsia="fa-IR" w:bidi="fa-IR"/>
              </w:rPr>
              <w:t>ел</w:t>
            </w:r>
            <w:proofErr w:type="spellEnd"/>
            <w:r w:rsidRPr="005E0646">
              <w:rPr>
                <w:color w:val="000000"/>
                <w:lang w:val="de-DE" w:eastAsia="fa-IR" w:bidi="fa-IR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271" w:rsidRPr="009E0859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9E0859">
              <w:rPr>
                <w:rFonts w:cs="Tahoma"/>
                <w:bCs/>
                <w:lang w:eastAsia="fa-IR" w:bidi="fa-IR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20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66271" w:rsidRPr="00A37B8F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</w:p>
        </w:tc>
      </w:tr>
      <w:tr w:rsidR="00C66271" w:rsidRPr="00694405" w:rsidTr="005E633F">
        <w:trPr>
          <w:cantSplit/>
          <w:trHeight w:val="236"/>
        </w:trPr>
        <w:tc>
          <w:tcPr>
            <w:tcW w:w="5132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694405" w:rsidRDefault="00C66271" w:rsidP="00001E31">
            <w:pPr>
              <w:snapToGrid w:val="0"/>
              <w:rPr>
                <w:color w:val="000000"/>
                <w:lang w:val="de-DE" w:eastAsia="fa-IR" w:bidi="fa-IR"/>
              </w:rPr>
            </w:pPr>
            <w:r w:rsidRPr="00694405">
              <w:rPr>
                <w:color w:val="000000"/>
                <w:lang w:val="de-DE" w:eastAsia="fa-IR" w:bidi="fa-IR"/>
              </w:rPr>
              <w:t>-</w:t>
            </w:r>
            <w:proofErr w:type="spellStart"/>
            <w:r w:rsidRPr="00694405">
              <w:rPr>
                <w:color w:val="000000"/>
                <w:lang w:val="de-DE" w:eastAsia="fa-IR" w:bidi="fa-IR"/>
              </w:rPr>
              <w:t>пауэрлифтинг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Default="00C66271" w:rsidP="00001E31">
            <w:pPr>
              <w:jc w:val="center"/>
            </w:pPr>
            <w:r w:rsidRPr="005E0646">
              <w:rPr>
                <w:color w:val="000000"/>
                <w:lang w:eastAsia="fa-IR" w:bidi="fa-IR"/>
              </w:rPr>
              <w:t>ч</w:t>
            </w:r>
            <w:proofErr w:type="spellStart"/>
            <w:r w:rsidRPr="005E0646">
              <w:rPr>
                <w:color w:val="000000"/>
                <w:lang w:val="de-DE" w:eastAsia="fa-IR" w:bidi="fa-IR"/>
              </w:rPr>
              <w:t>ел</w:t>
            </w:r>
            <w:proofErr w:type="spellEnd"/>
            <w:r w:rsidRPr="005E0646">
              <w:rPr>
                <w:color w:val="000000"/>
                <w:lang w:val="de-DE" w:eastAsia="fa-IR" w:bidi="fa-IR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9E0859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9E0859">
              <w:rPr>
                <w:rFonts w:cs="Tahoma"/>
                <w:bCs/>
                <w:lang w:eastAsia="fa-IR" w:bidi="fa-IR"/>
              </w:rPr>
              <w:t>38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36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36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36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66271" w:rsidRPr="00A37B8F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</w:p>
        </w:tc>
      </w:tr>
      <w:tr w:rsidR="00C66271" w:rsidRPr="00694405" w:rsidTr="005E633F">
        <w:trPr>
          <w:cantSplit/>
          <w:trHeight w:val="236"/>
        </w:trPr>
        <w:tc>
          <w:tcPr>
            <w:tcW w:w="5132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57378D" w:rsidRDefault="00C66271" w:rsidP="00001E31">
            <w:pPr>
              <w:snapToGrid w:val="0"/>
              <w:rPr>
                <w:color w:val="000000"/>
                <w:lang w:eastAsia="fa-IR" w:bidi="fa-IR"/>
              </w:rPr>
            </w:pPr>
            <w:r>
              <w:rPr>
                <w:color w:val="000000"/>
                <w:lang w:eastAsia="fa-IR" w:bidi="fa-IR"/>
              </w:rPr>
              <w:t>-художественная гимнастика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Default="00C66271" w:rsidP="00001E31">
            <w:pPr>
              <w:jc w:val="center"/>
            </w:pPr>
            <w:r w:rsidRPr="005E0646">
              <w:rPr>
                <w:color w:val="000000"/>
                <w:lang w:eastAsia="fa-IR" w:bidi="fa-IR"/>
              </w:rPr>
              <w:t>ч</w:t>
            </w:r>
            <w:proofErr w:type="spellStart"/>
            <w:r w:rsidRPr="005E0646">
              <w:rPr>
                <w:color w:val="000000"/>
                <w:lang w:val="de-DE" w:eastAsia="fa-IR" w:bidi="fa-IR"/>
              </w:rPr>
              <w:t>ел</w:t>
            </w:r>
            <w:proofErr w:type="spellEnd"/>
            <w:r w:rsidRPr="005E0646">
              <w:rPr>
                <w:color w:val="000000"/>
                <w:lang w:val="de-DE" w:eastAsia="fa-IR" w:bidi="fa-IR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9E0859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9E0859">
              <w:rPr>
                <w:rFonts w:cs="Tahoma"/>
                <w:bCs/>
                <w:lang w:eastAsia="fa-IR" w:bidi="fa-IR"/>
              </w:rPr>
              <w:t>69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63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63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63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66271" w:rsidRPr="00A37B8F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</w:p>
        </w:tc>
      </w:tr>
      <w:tr w:rsidR="00C66271" w:rsidRPr="00694405" w:rsidTr="005E633F">
        <w:trPr>
          <w:cantSplit/>
          <w:trHeight w:val="236"/>
        </w:trPr>
        <w:tc>
          <w:tcPr>
            <w:tcW w:w="5132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Default="00C66271" w:rsidP="00001E31">
            <w:pPr>
              <w:snapToGrid w:val="0"/>
              <w:rPr>
                <w:color w:val="000000"/>
                <w:lang w:eastAsia="fa-IR" w:bidi="fa-IR"/>
              </w:rPr>
            </w:pPr>
            <w:r>
              <w:rPr>
                <w:color w:val="000000"/>
                <w:lang w:eastAsia="fa-IR" w:bidi="fa-IR"/>
              </w:rPr>
              <w:t>- спортивная аэробика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Default="00C66271" w:rsidP="00001E31">
            <w:pPr>
              <w:jc w:val="center"/>
            </w:pPr>
            <w:r w:rsidRPr="005E0646">
              <w:rPr>
                <w:color w:val="000000"/>
                <w:lang w:eastAsia="fa-IR" w:bidi="fa-IR"/>
              </w:rPr>
              <w:t>ч</w:t>
            </w:r>
            <w:proofErr w:type="spellStart"/>
            <w:r w:rsidRPr="005E0646">
              <w:rPr>
                <w:color w:val="000000"/>
                <w:lang w:val="de-DE" w:eastAsia="fa-IR" w:bidi="fa-IR"/>
              </w:rPr>
              <w:t>ел</w:t>
            </w:r>
            <w:proofErr w:type="spellEnd"/>
            <w:r w:rsidRPr="005E0646">
              <w:rPr>
                <w:color w:val="000000"/>
                <w:lang w:val="de-DE" w:eastAsia="fa-IR" w:bidi="fa-IR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9E0859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9E0859">
              <w:rPr>
                <w:rFonts w:cs="Tahoma"/>
                <w:bCs/>
                <w:lang w:eastAsia="fa-IR" w:bidi="fa-IR"/>
              </w:rPr>
              <w:t>118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100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66271" w:rsidRPr="00A37B8F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</w:p>
        </w:tc>
      </w:tr>
      <w:tr w:rsidR="00C66271" w:rsidRPr="00694405" w:rsidTr="005E633F">
        <w:trPr>
          <w:cantSplit/>
          <w:trHeight w:val="240"/>
        </w:trPr>
        <w:tc>
          <w:tcPr>
            <w:tcW w:w="5132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694405" w:rsidRDefault="00C66271" w:rsidP="00001E31">
            <w:pPr>
              <w:snapToGrid w:val="0"/>
              <w:rPr>
                <w:color w:val="000000"/>
                <w:lang w:eastAsia="fa-IR" w:bidi="fa-IR"/>
              </w:rPr>
            </w:pPr>
            <w:r w:rsidRPr="00694405">
              <w:rPr>
                <w:color w:val="000000"/>
                <w:lang w:val="de-DE" w:eastAsia="fa-IR" w:bidi="fa-IR"/>
              </w:rPr>
              <w:t>-</w:t>
            </w:r>
            <w:r>
              <w:rPr>
                <w:color w:val="000000"/>
                <w:lang w:eastAsia="fa-IR" w:bidi="fa-IR"/>
              </w:rPr>
              <w:t>спортивная акробатика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Default="00C66271" w:rsidP="00001E31">
            <w:pPr>
              <w:jc w:val="center"/>
            </w:pPr>
            <w:r w:rsidRPr="005E0646">
              <w:rPr>
                <w:color w:val="000000"/>
                <w:lang w:eastAsia="fa-IR" w:bidi="fa-IR"/>
              </w:rPr>
              <w:t>ч</w:t>
            </w:r>
            <w:proofErr w:type="spellStart"/>
            <w:r w:rsidRPr="005E0646">
              <w:rPr>
                <w:color w:val="000000"/>
                <w:lang w:val="de-DE" w:eastAsia="fa-IR" w:bidi="fa-IR"/>
              </w:rPr>
              <w:t>ел</w:t>
            </w:r>
            <w:proofErr w:type="spellEnd"/>
            <w:r w:rsidRPr="005E0646">
              <w:rPr>
                <w:color w:val="000000"/>
                <w:lang w:val="de-DE" w:eastAsia="fa-IR" w:bidi="fa-IR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9E0859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9E0859">
              <w:rPr>
                <w:rFonts w:cs="Tahoma"/>
                <w:bCs/>
                <w:lang w:eastAsia="fa-IR" w:bidi="fa-IR"/>
              </w:rPr>
              <w:t>83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85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85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85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66271" w:rsidRPr="00A37B8F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</w:p>
        </w:tc>
      </w:tr>
      <w:tr w:rsidR="00C66271" w:rsidRPr="00694405" w:rsidTr="005E633F">
        <w:trPr>
          <w:cantSplit/>
          <w:trHeight w:val="240"/>
        </w:trPr>
        <w:tc>
          <w:tcPr>
            <w:tcW w:w="5132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694405" w:rsidRDefault="00C66271" w:rsidP="00001E31">
            <w:pPr>
              <w:snapToGrid w:val="0"/>
              <w:rPr>
                <w:color w:val="000000"/>
                <w:lang w:eastAsia="fa-IR" w:bidi="fa-IR"/>
              </w:rPr>
            </w:pPr>
            <w:r w:rsidRPr="00694405">
              <w:rPr>
                <w:color w:val="000000"/>
                <w:lang w:val="de-DE" w:eastAsia="fa-IR" w:bidi="fa-IR"/>
              </w:rPr>
              <w:t>-</w:t>
            </w:r>
            <w:r>
              <w:rPr>
                <w:color w:val="000000"/>
                <w:lang w:eastAsia="fa-IR" w:bidi="fa-IR"/>
              </w:rPr>
              <w:t>дзюдо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Default="00C66271" w:rsidP="00001E31">
            <w:pPr>
              <w:jc w:val="center"/>
            </w:pPr>
            <w:r w:rsidRPr="005E0646">
              <w:rPr>
                <w:color w:val="000000"/>
                <w:lang w:eastAsia="fa-IR" w:bidi="fa-IR"/>
              </w:rPr>
              <w:t>ч</w:t>
            </w:r>
            <w:proofErr w:type="spellStart"/>
            <w:r w:rsidRPr="005E0646">
              <w:rPr>
                <w:color w:val="000000"/>
                <w:lang w:val="de-DE" w:eastAsia="fa-IR" w:bidi="fa-IR"/>
              </w:rPr>
              <w:t>ел</w:t>
            </w:r>
            <w:proofErr w:type="spellEnd"/>
            <w:r w:rsidRPr="005E0646">
              <w:rPr>
                <w:color w:val="000000"/>
                <w:lang w:val="de-DE" w:eastAsia="fa-IR" w:bidi="fa-IR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9E0859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9E0859">
              <w:rPr>
                <w:rFonts w:cs="Tahoma"/>
                <w:bCs/>
                <w:lang w:eastAsia="fa-IR" w:bidi="fa-IR"/>
              </w:rPr>
              <w:t>46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49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49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49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66271" w:rsidRPr="00A37B8F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</w:p>
        </w:tc>
      </w:tr>
      <w:tr w:rsidR="00C66271" w:rsidRPr="00694405" w:rsidTr="005E633F">
        <w:trPr>
          <w:cantSplit/>
          <w:trHeight w:val="240"/>
        </w:trPr>
        <w:tc>
          <w:tcPr>
            <w:tcW w:w="5132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844480" w:rsidRDefault="00C66271" w:rsidP="00001E31">
            <w:pPr>
              <w:snapToGrid w:val="0"/>
              <w:rPr>
                <w:color w:val="000000"/>
                <w:lang w:eastAsia="fa-IR" w:bidi="fa-IR"/>
              </w:rPr>
            </w:pPr>
            <w:r w:rsidRPr="00694405">
              <w:rPr>
                <w:color w:val="000000"/>
                <w:lang w:val="de-DE" w:eastAsia="fa-IR" w:bidi="fa-IR"/>
              </w:rPr>
              <w:t>-</w:t>
            </w:r>
            <w:r>
              <w:rPr>
                <w:color w:val="000000"/>
                <w:lang w:eastAsia="fa-IR" w:bidi="fa-IR"/>
              </w:rPr>
              <w:t>мини-футбол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Default="00C66271" w:rsidP="00001E31">
            <w:pPr>
              <w:jc w:val="center"/>
            </w:pPr>
            <w:r w:rsidRPr="005E0646">
              <w:rPr>
                <w:color w:val="000000"/>
                <w:lang w:eastAsia="fa-IR" w:bidi="fa-IR"/>
              </w:rPr>
              <w:t>ч</w:t>
            </w:r>
            <w:proofErr w:type="spellStart"/>
            <w:r w:rsidRPr="005E0646">
              <w:rPr>
                <w:color w:val="000000"/>
                <w:lang w:val="de-DE" w:eastAsia="fa-IR" w:bidi="fa-IR"/>
              </w:rPr>
              <w:t>ел</w:t>
            </w:r>
            <w:proofErr w:type="spellEnd"/>
            <w:r w:rsidRPr="005E0646">
              <w:rPr>
                <w:color w:val="000000"/>
                <w:lang w:val="de-DE" w:eastAsia="fa-IR" w:bidi="fa-IR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9E0859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9E0859">
              <w:rPr>
                <w:rFonts w:cs="Tahoma"/>
                <w:bCs/>
                <w:lang w:eastAsia="fa-IR" w:bidi="fa-IR"/>
              </w:rPr>
              <w:t>15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14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14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14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66271" w:rsidRPr="00A37B8F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</w:p>
        </w:tc>
      </w:tr>
      <w:tr w:rsidR="00C66271" w:rsidRPr="00694405" w:rsidTr="005E633F">
        <w:trPr>
          <w:cantSplit/>
          <w:trHeight w:val="240"/>
        </w:trPr>
        <w:tc>
          <w:tcPr>
            <w:tcW w:w="5132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694405" w:rsidRDefault="00C66271" w:rsidP="00001E31">
            <w:pPr>
              <w:snapToGrid w:val="0"/>
              <w:rPr>
                <w:color w:val="000000"/>
                <w:lang w:eastAsia="fa-IR" w:bidi="fa-IR"/>
              </w:rPr>
            </w:pPr>
            <w:r w:rsidRPr="00694405">
              <w:rPr>
                <w:color w:val="000000"/>
                <w:lang w:val="de-DE" w:eastAsia="fa-IR" w:bidi="fa-IR"/>
              </w:rPr>
              <w:t>-</w:t>
            </w:r>
            <w:r>
              <w:rPr>
                <w:color w:val="000000"/>
                <w:lang w:eastAsia="fa-IR" w:bidi="fa-IR"/>
              </w:rPr>
              <w:t>пулевая стрельба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Default="00C66271" w:rsidP="00001E31">
            <w:pPr>
              <w:jc w:val="center"/>
            </w:pPr>
            <w:r w:rsidRPr="005E0646">
              <w:rPr>
                <w:color w:val="000000"/>
                <w:lang w:eastAsia="fa-IR" w:bidi="fa-IR"/>
              </w:rPr>
              <w:t>ч</w:t>
            </w:r>
            <w:proofErr w:type="spellStart"/>
            <w:r w:rsidRPr="005E0646">
              <w:rPr>
                <w:color w:val="000000"/>
                <w:lang w:val="de-DE" w:eastAsia="fa-IR" w:bidi="fa-IR"/>
              </w:rPr>
              <w:t>ел</w:t>
            </w:r>
            <w:proofErr w:type="spellEnd"/>
            <w:r w:rsidRPr="005E0646">
              <w:rPr>
                <w:color w:val="000000"/>
                <w:lang w:val="de-DE" w:eastAsia="fa-IR" w:bidi="fa-IR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9E0859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9E0859">
              <w:rPr>
                <w:rFonts w:cs="Tahoma"/>
                <w:bCs/>
                <w:lang w:eastAsia="fa-IR" w:bidi="fa-IR"/>
              </w:rPr>
              <w:t>43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45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45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45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66271" w:rsidRPr="00A37B8F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</w:p>
        </w:tc>
      </w:tr>
      <w:tr w:rsidR="00C66271" w:rsidRPr="00694405" w:rsidTr="005E633F">
        <w:trPr>
          <w:cantSplit/>
          <w:trHeight w:val="240"/>
        </w:trPr>
        <w:tc>
          <w:tcPr>
            <w:tcW w:w="5132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694405" w:rsidRDefault="00C66271" w:rsidP="00001E31">
            <w:pPr>
              <w:snapToGrid w:val="0"/>
              <w:rPr>
                <w:color w:val="000000"/>
                <w:lang w:eastAsia="fa-IR" w:bidi="fa-IR"/>
              </w:rPr>
            </w:pPr>
            <w:r w:rsidRPr="00694405">
              <w:rPr>
                <w:color w:val="000000"/>
                <w:lang w:val="de-DE" w:eastAsia="fa-IR" w:bidi="fa-IR"/>
              </w:rPr>
              <w:t>-</w:t>
            </w:r>
            <w:r>
              <w:rPr>
                <w:color w:val="000000"/>
                <w:lang w:eastAsia="fa-IR" w:bidi="fa-IR"/>
              </w:rPr>
              <w:t>волейбол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Default="00C66271" w:rsidP="00001E31">
            <w:pPr>
              <w:jc w:val="center"/>
            </w:pPr>
            <w:r w:rsidRPr="005E0646">
              <w:rPr>
                <w:color w:val="000000"/>
                <w:lang w:eastAsia="fa-IR" w:bidi="fa-IR"/>
              </w:rPr>
              <w:t>ч</w:t>
            </w:r>
            <w:proofErr w:type="spellStart"/>
            <w:r w:rsidRPr="005E0646">
              <w:rPr>
                <w:color w:val="000000"/>
                <w:lang w:val="de-DE" w:eastAsia="fa-IR" w:bidi="fa-IR"/>
              </w:rPr>
              <w:t>ел</w:t>
            </w:r>
            <w:proofErr w:type="spellEnd"/>
            <w:r w:rsidRPr="005E0646">
              <w:rPr>
                <w:color w:val="000000"/>
                <w:lang w:val="de-DE" w:eastAsia="fa-IR" w:bidi="fa-IR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9E0859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9E0859">
              <w:rPr>
                <w:rFonts w:cs="Tahoma"/>
                <w:bCs/>
                <w:lang w:eastAsia="fa-IR" w:bidi="fa-IR"/>
              </w:rPr>
              <w:t>45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45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45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45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66271" w:rsidRPr="00A37B8F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</w:p>
        </w:tc>
      </w:tr>
      <w:tr w:rsidR="00C66271" w:rsidRPr="00694405" w:rsidTr="005E633F">
        <w:trPr>
          <w:cantSplit/>
          <w:trHeight w:val="240"/>
        </w:trPr>
        <w:tc>
          <w:tcPr>
            <w:tcW w:w="5132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694405" w:rsidRDefault="00C66271" w:rsidP="00001E31">
            <w:pPr>
              <w:snapToGrid w:val="0"/>
              <w:rPr>
                <w:color w:val="000000"/>
                <w:lang w:eastAsia="fa-IR" w:bidi="fa-IR"/>
              </w:rPr>
            </w:pPr>
            <w:r w:rsidRPr="00694405">
              <w:rPr>
                <w:color w:val="000000"/>
                <w:lang w:val="de-DE" w:eastAsia="fa-IR" w:bidi="fa-IR"/>
              </w:rPr>
              <w:t>-</w:t>
            </w:r>
            <w:r>
              <w:rPr>
                <w:color w:val="000000"/>
                <w:lang w:eastAsia="fa-IR" w:bidi="fa-IR"/>
              </w:rPr>
              <w:t>хоккей с шайбой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Default="00C66271" w:rsidP="00001E31">
            <w:pPr>
              <w:jc w:val="center"/>
            </w:pPr>
            <w:r w:rsidRPr="005E0646">
              <w:rPr>
                <w:color w:val="000000"/>
                <w:lang w:eastAsia="fa-IR" w:bidi="fa-IR"/>
              </w:rPr>
              <w:t>ч</w:t>
            </w:r>
            <w:proofErr w:type="spellStart"/>
            <w:r w:rsidRPr="005E0646">
              <w:rPr>
                <w:color w:val="000000"/>
                <w:lang w:val="de-DE" w:eastAsia="fa-IR" w:bidi="fa-IR"/>
              </w:rPr>
              <w:t>ел</w:t>
            </w:r>
            <w:proofErr w:type="spellEnd"/>
            <w:r w:rsidRPr="005E0646">
              <w:rPr>
                <w:color w:val="000000"/>
                <w:lang w:val="de-DE" w:eastAsia="fa-IR" w:bidi="fa-IR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9E0859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9E0859">
              <w:rPr>
                <w:rFonts w:cs="Tahoma"/>
                <w:bCs/>
                <w:lang w:eastAsia="fa-IR" w:bidi="fa-IR"/>
              </w:rPr>
              <w:t>18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27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27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27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66271" w:rsidRPr="00A37B8F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</w:p>
        </w:tc>
      </w:tr>
      <w:tr w:rsidR="00C66271" w:rsidRPr="00694405" w:rsidTr="005E633F">
        <w:trPr>
          <w:cantSplit/>
          <w:trHeight w:val="240"/>
        </w:trPr>
        <w:tc>
          <w:tcPr>
            <w:tcW w:w="5132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694405" w:rsidRDefault="00C66271" w:rsidP="00001E31">
            <w:pPr>
              <w:snapToGrid w:val="0"/>
              <w:rPr>
                <w:color w:val="000000"/>
                <w:lang w:eastAsia="fa-IR" w:bidi="fa-IR"/>
              </w:rPr>
            </w:pPr>
            <w:r w:rsidRPr="00694405">
              <w:rPr>
                <w:color w:val="000000"/>
                <w:lang w:val="de-DE" w:eastAsia="fa-IR" w:bidi="fa-IR"/>
              </w:rPr>
              <w:t>-</w:t>
            </w:r>
            <w:r>
              <w:rPr>
                <w:color w:val="000000"/>
                <w:lang w:eastAsia="fa-IR" w:bidi="fa-IR"/>
              </w:rPr>
              <w:t>бокс (ОФП)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Default="00C66271" w:rsidP="00001E31">
            <w:pPr>
              <w:jc w:val="center"/>
            </w:pPr>
            <w:r w:rsidRPr="005E0646">
              <w:rPr>
                <w:color w:val="000000"/>
                <w:lang w:eastAsia="fa-IR" w:bidi="fa-IR"/>
              </w:rPr>
              <w:t>ч</w:t>
            </w:r>
            <w:proofErr w:type="spellStart"/>
            <w:r w:rsidRPr="005E0646">
              <w:rPr>
                <w:color w:val="000000"/>
                <w:lang w:val="de-DE" w:eastAsia="fa-IR" w:bidi="fa-IR"/>
              </w:rPr>
              <w:t>ел</w:t>
            </w:r>
            <w:proofErr w:type="spellEnd"/>
            <w:r w:rsidRPr="005E0646">
              <w:rPr>
                <w:color w:val="000000"/>
                <w:lang w:val="de-DE" w:eastAsia="fa-IR" w:bidi="fa-IR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9E0859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9E0859">
              <w:rPr>
                <w:rFonts w:cs="Tahoma"/>
                <w:bCs/>
                <w:lang w:eastAsia="fa-IR" w:bidi="fa-IR"/>
              </w:rPr>
              <w:t>15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15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66271" w:rsidRPr="00A37B8F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</w:p>
        </w:tc>
      </w:tr>
      <w:tr w:rsidR="00C66271" w:rsidRPr="00694405" w:rsidTr="005E633F">
        <w:trPr>
          <w:cantSplit/>
          <w:trHeight w:val="250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66271" w:rsidRPr="00694405" w:rsidRDefault="00C66271" w:rsidP="00001E31">
            <w:pPr>
              <w:snapToGrid w:val="0"/>
              <w:rPr>
                <w:color w:val="000000"/>
                <w:lang w:eastAsia="fa-IR" w:bidi="fa-IR"/>
              </w:rPr>
            </w:pPr>
            <w:r w:rsidRPr="00694405">
              <w:rPr>
                <w:color w:val="000000"/>
                <w:lang w:val="de-DE" w:eastAsia="fa-IR" w:bidi="fa-IR"/>
              </w:rPr>
              <w:t>-</w:t>
            </w:r>
            <w:proofErr w:type="spellStart"/>
            <w:r>
              <w:rPr>
                <w:color w:val="000000"/>
                <w:lang w:eastAsia="fa-IR" w:bidi="fa-IR"/>
              </w:rPr>
              <w:t>авиамоделирование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271" w:rsidRDefault="00C66271" w:rsidP="00001E31">
            <w:pPr>
              <w:jc w:val="center"/>
            </w:pPr>
            <w:r w:rsidRPr="005E0646">
              <w:rPr>
                <w:color w:val="000000"/>
                <w:lang w:eastAsia="fa-IR" w:bidi="fa-IR"/>
              </w:rPr>
              <w:t>ч</w:t>
            </w:r>
            <w:proofErr w:type="spellStart"/>
            <w:r w:rsidRPr="005E0646">
              <w:rPr>
                <w:color w:val="000000"/>
                <w:lang w:val="de-DE" w:eastAsia="fa-IR" w:bidi="fa-IR"/>
              </w:rPr>
              <w:t>ел</w:t>
            </w:r>
            <w:proofErr w:type="spellEnd"/>
            <w:r w:rsidRPr="005E0646">
              <w:rPr>
                <w:color w:val="000000"/>
                <w:lang w:val="de-DE" w:eastAsia="fa-IR" w:bidi="fa-IR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271" w:rsidRPr="009E0859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9E0859">
              <w:rPr>
                <w:rFonts w:cs="Tahoma"/>
                <w:bCs/>
                <w:lang w:eastAsia="fa-IR" w:bidi="fa-IR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66271" w:rsidRPr="00B87C74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B87C74">
              <w:rPr>
                <w:rFonts w:cs="Tahoma"/>
                <w:bCs/>
                <w:lang w:eastAsia="fa-IR" w:bidi="fa-IR"/>
              </w:rPr>
              <w:t>12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C66271" w:rsidRPr="00A37B8F" w:rsidRDefault="00C66271" w:rsidP="00001E31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</w:p>
        </w:tc>
      </w:tr>
    </w:tbl>
    <w:p w:rsidR="00417127" w:rsidRDefault="00417127" w:rsidP="0041712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1FE6" w:rsidRDefault="00861FE6" w:rsidP="00861FE6">
      <w:pPr>
        <w:pStyle w:val="ConsPlusNonformat"/>
        <w:tabs>
          <w:tab w:val="left" w:pos="142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Порядок оказания муниципальной услуги </w:t>
      </w:r>
    </w:p>
    <w:p w:rsidR="00861FE6" w:rsidRDefault="00861FE6" w:rsidP="00861FE6">
      <w:pPr>
        <w:pStyle w:val="ConsPlusNonformat"/>
        <w:tabs>
          <w:tab w:val="left" w:pos="142"/>
        </w:tabs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FE6" w:rsidRPr="00A50BCA" w:rsidRDefault="00861FE6" w:rsidP="00861FE6">
      <w:pPr>
        <w:pStyle w:val="ConsPlusNonformat"/>
        <w:tabs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4.1. Нормативные правовые акты, регулирующие порядок оказания муниципальной услуги:</w:t>
      </w:r>
    </w:p>
    <w:p w:rsidR="00861FE6" w:rsidRDefault="00861FE6" w:rsidP="00861FE6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Российской Федерации от 06.10.2003 № 131-ФЗ « Об общих принципах организации местного самоуправления в Российской Федерации»;</w:t>
      </w:r>
    </w:p>
    <w:p w:rsidR="00861FE6" w:rsidRDefault="00861FE6" w:rsidP="00861FE6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Российской Федерации от 24.07.1998 № 124-ФЗ «Об основных гарантиях прав ребёнка в Российской Федерации»;</w:t>
      </w:r>
    </w:p>
    <w:p w:rsidR="00861FE6" w:rsidRDefault="00861FE6" w:rsidP="00861FE6">
      <w:pPr>
        <w:pStyle w:val="ConsPlusNonformat"/>
        <w:ind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Российской Федерации от 04.12.2007 № 329-ФЗ «О физической культуре и спорте в Российской Федерации»;</w:t>
      </w:r>
    </w:p>
    <w:p w:rsidR="00861FE6" w:rsidRDefault="00861FE6" w:rsidP="00861FE6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Российской Федерации от 02.05.2006 № 59-ФЗ «О порядке рассмотрения обращений граждан Российской Федерации»;</w:t>
      </w:r>
    </w:p>
    <w:p w:rsidR="00861FE6" w:rsidRDefault="00861FE6" w:rsidP="00861FE6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Правительства Российской Федерации от 07.03.1995 № 233 «Об утверждении типового положения об образовательном учреждении дополнительного образования детей»;</w:t>
      </w:r>
    </w:p>
    <w:p w:rsidR="00861FE6" w:rsidRDefault="00861FE6" w:rsidP="00861FE6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Правительства Российской Федерации от 05.07.2001 № 505 «Об утверждении Правил оказания платных образовательных услуг»;</w:t>
      </w:r>
    </w:p>
    <w:p w:rsidR="00861FE6" w:rsidRDefault="00861FE6" w:rsidP="00861FE6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Российской Федерации от 03.04.2003 № 27 «О введении в действие санитарно-эпидемиологических правил и нормативов СанПиН 2.4.4.1251-03»;</w:t>
      </w:r>
    </w:p>
    <w:p w:rsidR="00861FE6" w:rsidRDefault="00861FE6" w:rsidP="00861FE6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города Югорска;</w:t>
      </w:r>
    </w:p>
    <w:p w:rsidR="00861FE6" w:rsidRDefault="00861FE6" w:rsidP="00861FE6">
      <w:pPr>
        <w:pStyle w:val="a4"/>
        <w:spacing w:after="0"/>
        <w:ind w:firstLine="552"/>
        <w:jc w:val="both"/>
      </w:pPr>
      <w:r>
        <w:t>- Постановление администрации города Югорска от 09.04.2010  № 548 «О стандарте качества предоставления муниципальной услуги  «Организация занятий физической культурой и спортом»;</w:t>
      </w:r>
    </w:p>
    <w:p w:rsidR="00861FE6" w:rsidRDefault="00861FE6" w:rsidP="00861FE6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муниципального бюджетного учреждения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спортивный комплекс «Юность»;</w:t>
      </w:r>
    </w:p>
    <w:p w:rsidR="00861FE6" w:rsidRDefault="00861FE6" w:rsidP="00861FE6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xtNPA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93FF0">
        <w:rPr>
          <w:rStyle w:val="TextNPA"/>
          <w:rFonts w:ascii="Times New Roman" w:hAnsi="Times New Roman" w:cs="Times New Roman"/>
          <w:color w:val="000000"/>
          <w:sz w:val="24"/>
          <w:szCs w:val="24"/>
        </w:rPr>
        <w:t>иные нормативно — правовые акты Российской Федерации, Ханты — Мансийского автономного округа — Югры, города Югорска, регулирующие отношения в рамках</w:t>
      </w:r>
      <w:r w:rsidRPr="00D93FF0">
        <w:rPr>
          <w:rFonts w:ascii="Times New Roman" w:hAnsi="Times New Roman" w:cs="Times New Roman"/>
          <w:sz w:val="24"/>
          <w:szCs w:val="24"/>
        </w:rPr>
        <w:t xml:space="preserve"> оказания муниципальных услуг.</w:t>
      </w:r>
    </w:p>
    <w:p w:rsidR="00861FE6" w:rsidRDefault="00861FE6" w:rsidP="00861FE6">
      <w:pPr>
        <w:pStyle w:val="ConsPlusNonformat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61FE6" w:rsidRDefault="00861FE6" w:rsidP="00861FE6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 Порядок  информирования  потенциальных  потребителей муниципальной услуги</w:t>
      </w:r>
    </w:p>
    <w:p w:rsidR="00861FE6" w:rsidRDefault="00861FE6" w:rsidP="00861FE6">
      <w:pPr>
        <w:autoSpaceDE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6597"/>
        <w:gridCol w:w="4610"/>
      </w:tblGrid>
      <w:tr w:rsidR="00861FE6" w:rsidTr="00001E31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61FE6" w:rsidTr="00001E31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ind w:left="-2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861FE6" w:rsidRDefault="00861FE6" w:rsidP="00001E31">
            <w:pPr>
              <w:pStyle w:val="ConsPlusCell"/>
              <w:ind w:left="-2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Планы и отчеты по оказанию муниципальной услуги;</w:t>
            </w:r>
          </w:p>
          <w:p w:rsidR="00861FE6" w:rsidRDefault="00861FE6" w:rsidP="00001E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Актуальная информация о деятельности учреждения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но не реже, чем раз в месяц</w:t>
            </w:r>
          </w:p>
          <w:p w:rsidR="00861FE6" w:rsidRDefault="00861FE6" w:rsidP="00001E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FE6" w:rsidRDefault="00861FE6" w:rsidP="00001E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FE6" w:rsidRDefault="00861FE6" w:rsidP="00001E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FE6" w:rsidRDefault="00861FE6" w:rsidP="00001E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FE6" w:rsidTr="00001E31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Открытые собрания (конференции)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Ежегодный доклад:</w:t>
            </w:r>
          </w:p>
          <w:p w:rsidR="00861FE6" w:rsidRDefault="00861FE6" w:rsidP="00001E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объём предоставляемой муниципальной услуги, </w:t>
            </w:r>
          </w:p>
          <w:p w:rsidR="00861FE6" w:rsidRDefault="00861FE6" w:rsidP="00001E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показатели качества предоставляемой муниципальной услуги.</w:t>
            </w:r>
          </w:p>
          <w:p w:rsidR="00861FE6" w:rsidRDefault="00861FE6" w:rsidP="00001E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выполнении муниципального задания.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861FE6" w:rsidRDefault="00861FE6" w:rsidP="00001E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FE6" w:rsidRDefault="00861FE6" w:rsidP="00001E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FE6" w:rsidRDefault="00861FE6" w:rsidP="00001E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FE6" w:rsidRDefault="00861FE6" w:rsidP="00001E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861FE6" w:rsidTr="00001E31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Информационные стенды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Объём предоставляемой муниципальной услуги, </w:t>
            </w:r>
          </w:p>
          <w:p w:rsidR="00861FE6" w:rsidRDefault="00861FE6" w:rsidP="00001E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предоставляемой муниципальной услуги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61FE6" w:rsidTr="00001E31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Предоставление информации пользователям информации по их запросу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устной форме — по телефону или личном обращении</w:t>
            </w:r>
          </w:p>
          <w:p w:rsidR="00861FE6" w:rsidRDefault="00861FE6" w:rsidP="00001E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письменной форме — на основании письменного обращения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861FE6" w:rsidRDefault="00861FE6" w:rsidP="00861FE6">
      <w:pPr>
        <w:pStyle w:val="ConsPlusNonformat"/>
      </w:pPr>
    </w:p>
    <w:p w:rsidR="00861FE6" w:rsidRDefault="00861FE6" w:rsidP="00861FE6">
      <w:pPr>
        <w:pStyle w:val="ConsPlusNonformat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Основания  для досрочного прекращения исполнения муниципального задания:</w:t>
      </w:r>
    </w:p>
    <w:p w:rsidR="00861FE6" w:rsidRDefault="00861FE6" w:rsidP="00861FE6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ликвидация учреждения;</w:t>
      </w:r>
    </w:p>
    <w:p w:rsidR="00861FE6" w:rsidRDefault="00861FE6" w:rsidP="00861FE6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реорганизация учреждения;</w:t>
      </w:r>
    </w:p>
    <w:p w:rsidR="00861FE6" w:rsidRDefault="00861FE6" w:rsidP="00861FE6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перераспределение полномочий, повлекшее исключение из компетенции учреждения полномочий по оказанию муниципальной услуги;</w:t>
      </w:r>
    </w:p>
    <w:p w:rsidR="00861FE6" w:rsidRDefault="00861FE6" w:rsidP="00861FE6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исключение муниципальной услуги из ведомственного перечня муниципальных услуг; </w:t>
      </w:r>
    </w:p>
    <w:p w:rsidR="00861FE6" w:rsidRDefault="00861FE6" w:rsidP="00861FE6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предусмотренные правовыми актами случаи, влекущие за собой невозможность оказания муниципальной услуги, не устранимую в краткосрочной перспективе.</w:t>
      </w:r>
    </w:p>
    <w:p w:rsidR="00861FE6" w:rsidRDefault="00861FE6" w:rsidP="00861FE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FE6" w:rsidRDefault="00861FE6" w:rsidP="00861FE6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Предельные цены (тарифы) на оплату муниципальной услуги в случаях, если предусмотрено их оказание на платной основе </w:t>
      </w:r>
    </w:p>
    <w:p w:rsidR="00861FE6" w:rsidRDefault="00861FE6" w:rsidP="00861FE6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Услуга предоставляется на бесплатной (безвозмездной) основе. </w:t>
      </w:r>
    </w:p>
    <w:p w:rsidR="00861FE6" w:rsidRDefault="00861FE6" w:rsidP="00861FE6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1FE6" w:rsidRDefault="00861FE6" w:rsidP="00861FE6">
      <w:pPr>
        <w:pStyle w:val="ConsPlusNonformat"/>
        <w:tabs>
          <w:tab w:val="left" w:pos="284"/>
        </w:tabs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7.Порядок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 муниципального задания</w:t>
      </w:r>
    </w:p>
    <w:p w:rsidR="00861FE6" w:rsidRDefault="00861FE6" w:rsidP="00861FE6">
      <w:pPr>
        <w:ind w:firstLine="547"/>
        <w:jc w:val="both"/>
      </w:pPr>
    </w:p>
    <w:p w:rsidR="00861FE6" w:rsidRDefault="00861FE6" w:rsidP="00861FE6">
      <w:pPr>
        <w:ind w:firstLine="547"/>
        <w:jc w:val="both"/>
      </w:pPr>
      <w:proofErr w:type="gramStart"/>
      <w:r>
        <w:t xml:space="preserve">Контроль </w:t>
      </w:r>
      <w:r>
        <w:rPr>
          <w:bCs/>
        </w:rPr>
        <w:t>за</w:t>
      </w:r>
      <w:proofErr w:type="gramEnd"/>
      <w:r>
        <w:rPr>
          <w:bCs/>
        </w:rPr>
        <w:t xml:space="preserve"> исполнением муниципального задания</w:t>
      </w:r>
      <w:r>
        <w:t xml:space="preserve"> осуществляется Управлением социальной политики администрации города Югорска.</w:t>
      </w:r>
    </w:p>
    <w:p w:rsidR="00861FE6" w:rsidRDefault="00861FE6" w:rsidP="00861FE6">
      <w:pPr>
        <w:pStyle w:val="ConsPlusNonformat"/>
      </w:pPr>
    </w:p>
    <w:tbl>
      <w:tblPr>
        <w:tblW w:w="0" w:type="auto"/>
        <w:tblInd w:w="-145" w:type="dxa"/>
        <w:tblLayout w:type="fixed"/>
        <w:tblLook w:val="0000" w:firstRow="0" w:lastRow="0" w:firstColumn="0" w:lastColumn="0" w:noHBand="0" w:noVBand="0"/>
      </w:tblPr>
      <w:tblGrid>
        <w:gridCol w:w="7057"/>
        <w:gridCol w:w="3544"/>
        <w:gridCol w:w="5123"/>
      </w:tblGrid>
      <w:tr w:rsidR="00861FE6" w:rsidTr="00001E31">
        <w:trPr>
          <w:cantSplit/>
          <w:trHeight w:val="48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Орган, осуществляющий контроль</w:t>
            </w:r>
          </w:p>
          <w:p w:rsidR="00861FE6" w:rsidRDefault="00861FE6" w:rsidP="00001E3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оказанием муниципальной услуги</w:t>
            </w:r>
          </w:p>
        </w:tc>
      </w:tr>
      <w:tr w:rsidR="00861FE6" w:rsidTr="00001E31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aa"/>
              <w:jc w:val="both"/>
            </w:pPr>
            <w:r>
              <w:rPr>
                <w:b/>
              </w:rPr>
              <w:t>1.</w:t>
            </w:r>
            <w:r>
              <w:t xml:space="preserve"> Анализ предоставленных учреждением письменных отчетов о качественном и количественном выполнении муниципального задания. Камеральная проверка.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</w:tr>
      <w:tr w:rsidR="00861FE6" w:rsidTr="00001E31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aa"/>
              <w:jc w:val="both"/>
            </w:pPr>
            <w:r>
              <w:rPr>
                <w:b/>
              </w:rPr>
              <w:t>2.</w:t>
            </w:r>
            <w:r>
              <w:t xml:space="preserve">Плановые проверки качества предоставляемой услуги. </w:t>
            </w:r>
          </w:p>
          <w:p w:rsidR="00861FE6" w:rsidRDefault="00861FE6" w:rsidP="00001E31">
            <w:pPr>
              <w:pStyle w:val="aa"/>
              <w:jc w:val="both"/>
            </w:pPr>
            <w:r>
              <w:t xml:space="preserve">Выездная проверка.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год после предварительного уведомления учреждения, оказывающего услугу, о ее проведении.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FE6" w:rsidRDefault="00861FE6" w:rsidP="00001E31">
            <w:pPr>
              <w:jc w:val="both"/>
            </w:pPr>
            <w:r w:rsidRPr="007B010C">
              <w:t>Управление социальной политики администрации города Югорска</w:t>
            </w:r>
          </w:p>
        </w:tc>
      </w:tr>
      <w:tr w:rsidR="00861FE6" w:rsidTr="00001E31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aa"/>
              <w:jc w:val="both"/>
            </w:pPr>
            <w:r>
              <w:rPr>
                <w:b/>
              </w:rPr>
              <w:t>3.</w:t>
            </w:r>
            <w:r>
              <w:t xml:space="preserve"> Проведение опросов (анкетирования) населения по качеству предоставляемых услуг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FE6" w:rsidRDefault="00861FE6" w:rsidP="00001E31">
            <w:pPr>
              <w:jc w:val="both"/>
            </w:pPr>
            <w:r w:rsidRPr="007B010C">
              <w:t>Управление социальной политики администрации города Югорска</w:t>
            </w:r>
          </w:p>
        </w:tc>
      </w:tr>
      <w:tr w:rsidR="00861FE6" w:rsidTr="00001E31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aa"/>
              <w:jc w:val="both"/>
            </w:pPr>
            <w:r w:rsidRPr="005761A4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 w:rsidRPr="005761A4">
              <w:t xml:space="preserve">Анализ обращений граждан в </w:t>
            </w:r>
            <w:r>
              <w:t xml:space="preserve">учреждение, </w:t>
            </w:r>
            <w:r w:rsidRPr="005761A4">
              <w:t xml:space="preserve">Управление </w:t>
            </w:r>
            <w:r>
              <w:t>социальной политики</w:t>
            </w:r>
            <w:r w:rsidRPr="005761A4">
              <w:t xml:space="preserve"> администрации города Югорска, проведение служебных расследований по указанным обращениям.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обращений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FE6" w:rsidRDefault="00861FE6" w:rsidP="00001E31">
            <w:pPr>
              <w:jc w:val="both"/>
            </w:pPr>
            <w:r>
              <w:t xml:space="preserve">Учреждение, </w:t>
            </w:r>
            <w:r w:rsidRPr="007B010C">
              <w:t>Управление социальной политики администрации города Югорска</w:t>
            </w:r>
            <w:r>
              <w:t>, администрация города Югорска, надзорные органы.</w:t>
            </w:r>
          </w:p>
        </w:tc>
      </w:tr>
    </w:tbl>
    <w:p w:rsidR="00861FE6" w:rsidRDefault="00861FE6" w:rsidP="00861FE6">
      <w:pPr>
        <w:pStyle w:val="Pro-List2"/>
        <w:tabs>
          <w:tab w:val="clear" w:pos="2040"/>
        </w:tabs>
        <w:spacing w:line="100" w:lineRule="atLeast"/>
        <w:ind w:left="0" w:firstLine="567"/>
        <w:rPr>
          <w:rFonts w:ascii="Times New Roman" w:hAnsi="Times New Roman"/>
        </w:rPr>
      </w:pPr>
      <w:r w:rsidRPr="005761A4">
        <w:rPr>
          <w:rFonts w:ascii="Times New Roman" w:hAnsi="Times New Roman"/>
        </w:rPr>
        <w:t>Контроль исполнения муниципального задания осуществляется главным распорядителем бюджетных средств посредством составления</w:t>
      </w:r>
      <w:r>
        <w:rPr>
          <w:rFonts w:ascii="Times New Roman" w:hAnsi="Times New Roman"/>
        </w:rPr>
        <w:t xml:space="preserve"> </w:t>
      </w:r>
      <w:r w:rsidRPr="005761A4">
        <w:rPr>
          <w:rFonts w:ascii="Times New Roman" w:hAnsi="Times New Roman"/>
        </w:rPr>
        <w:t>отчета о результатах оказания муниципальных услуг с использованием следующих критериев:</w:t>
      </w: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584"/>
        <w:gridCol w:w="9900"/>
        <w:gridCol w:w="4398"/>
      </w:tblGrid>
      <w:tr w:rsidR="00861FE6" w:rsidTr="00001E31"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1FE6" w:rsidRDefault="00861FE6" w:rsidP="00001E31">
            <w:pPr>
              <w:pStyle w:val="a9"/>
              <w:snapToGrid w:val="0"/>
              <w:jc w:val="center"/>
            </w:pPr>
            <w:r>
              <w:t>№</w:t>
            </w:r>
          </w:p>
        </w:tc>
        <w:tc>
          <w:tcPr>
            <w:tcW w:w="9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1FE6" w:rsidRDefault="00861FE6" w:rsidP="00001E31">
            <w:pPr>
              <w:pStyle w:val="a9"/>
              <w:snapToGrid w:val="0"/>
              <w:jc w:val="center"/>
            </w:pPr>
            <w:r>
              <w:t>Наименование</w:t>
            </w:r>
          </w:p>
        </w:tc>
        <w:tc>
          <w:tcPr>
            <w:tcW w:w="4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1FE6" w:rsidRDefault="00861FE6" w:rsidP="00001E31">
            <w:pPr>
              <w:pStyle w:val="a9"/>
              <w:snapToGrid w:val="0"/>
              <w:jc w:val="center"/>
            </w:pPr>
            <w:r>
              <w:t xml:space="preserve">Выполнено </w:t>
            </w:r>
          </w:p>
        </w:tc>
      </w:tr>
      <w:tr w:rsidR="00861FE6" w:rsidTr="00001E31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861FE6" w:rsidRDefault="00861FE6" w:rsidP="00001E31">
            <w:pPr>
              <w:pStyle w:val="a9"/>
              <w:snapToGrid w:val="0"/>
              <w:jc w:val="both"/>
            </w:pPr>
            <w:r>
              <w:t>1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861FE6" w:rsidRDefault="00861FE6" w:rsidP="00001E31">
            <w:pPr>
              <w:pStyle w:val="a9"/>
              <w:snapToGrid w:val="0"/>
              <w:jc w:val="both"/>
            </w:pPr>
            <w:r>
              <w:t>Полнота и эффективность использования средств бюджета города Югорска на выполнение задания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1FE6" w:rsidRDefault="00861FE6" w:rsidP="00001E31">
            <w:pPr>
              <w:pStyle w:val="a9"/>
              <w:snapToGrid w:val="0"/>
              <w:jc w:val="center"/>
            </w:pPr>
            <w:r>
              <w:t>100%</w:t>
            </w:r>
          </w:p>
        </w:tc>
      </w:tr>
      <w:tr w:rsidR="00861FE6" w:rsidTr="00001E31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861FE6" w:rsidRDefault="00861FE6" w:rsidP="00001E31">
            <w:pPr>
              <w:pStyle w:val="a9"/>
              <w:snapToGrid w:val="0"/>
              <w:jc w:val="both"/>
            </w:pPr>
            <w:r>
              <w:lastRenderedPageBreak/>
              <w:t>2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861FE6" w:rsidRDefault="00861FE6" w:rsidP="00001E31">
            <w:pPr>
              <w:pStyle w:val="a9"/>
              <w:snapToGrid w:val="0"/>
              <w:jc w:val="both"/>
            </w:pPr>
            <w:r>
              <w:t>Количество потребителей услуги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1FE6" w:rsidRDefault="00861FE6" w:rsidP="00001E31">
            <w:pPr>
              <w:pStyle w:val="a9"/>
              <w:snapToGrid w:val="0"/>
              <w:jc w:val="center"/>
            </w:pPr>
            <w:r>
              <w:t>100%</w:t>
            </w:r>
          </w:p>
        </w:tc>
      </w:tr>
      <w:tr w:rsidR="00861FE6" w:rsidTr="00001E31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861FE6" w:rsidRDefault="00861FE6" w:rsidP="00001E31">
            <w:pPr>
              <w:pStyle w:val="a9"/>
              <w:snapToGrid w:val="0"/>
              <w:jc w:val="both"/>
            </w:pPr>
            <w:r>
              <w:t>3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861FE6" w:rsidRDefault="00861FE6" w:rsidP="00001E31">
            <w:pPr>
              <w:pStyle w:val="a9"/>
              <w:snapToGrid w:val="0"/>
              <w:jc w:val="both"/>
            </w:pPr>
            <w:r>
              <w:t>Качество оказания услуги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1FE6" w:rsidRDefault="00861FE6" w:rsidP="00001E31">
            <w:pPr>
              <w:pStyle w:val="a9"/>
              <w:snapToGrid w:val="0"/>
              <w:jc w:val="center"/>
            </w:pPr>
            <w:r>
              <w:t>Все показатели на 100%</w:t>
            </w:r>
          </w:p>
        </w:tc>
      </w:tr>
      <w:tr w:rsidR="00861FE6" w:rsidTr="00001E31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861FE6" w:rsidRDefault="00861FE6" w:rsidP="00001E31">
            <w:pPr>
              <w:pStyle w:val="a9"/>
              <w:snapToGrid w:val="0"/>
              <w:jc w:val="both"/>
            </w:pPr>
            <w:r>
              <w:t>4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861FE6" w:rsidRDefault="00861FE6" w:rsidP="00001E31">
            <w:pPr>
              <w:pStyle w:val="a9"/>
              <w:snapToGrid w:val="0"/>
              <w:jc w:val="both"/>
            </w:pPr>
            <w:r>
              <w:t>Степень удовлетворенности потребителей муниципальных услуг их качеством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1FE6" w:rsidRDefault="00861FE6" w:rsidP="00001E31">
            <w:pPr>
              <w:pStyle w:val="a9"/>
              <w:snapToGrid w:val="0"/>
              <w:jc w:val="center"/>
            </w:pPr>
            <w:r>
              <w:t xml:space="preserve">Без жалоб и замечаний </w:t>
            </w:r>
          </w:p>
        </w:tc>
      </w:tr>
    </w:tbl>
    <w:p w:rsidR="00861FE6" w:rsidRPr="005761A4" w:rsidRDefault="00861FE6" w:rsidP="00861FE6">
      <w:pPr>
        <w:pStyle w:val="aa"/>
        <w:ind w:firstLine="567"/>
        <w:jc w:val="both"/>
      </w:pPr>
      <w:r w:rsidRPr="005761A4">
        <w:t xml:space="preserve">По результатам проверки Управление </w:t>
      </w:r>
      <w:r>
        <w:t>социальной политики администрации города Югорска</w:t>
      </w:r>
      <w:r w:rsidRPr="005761A4">
        <w:t>:</w:t>
      </w:r>
    </w:p>
    <w:p w:rsidR="00861FE6" w:rsidRPr="005761A4" w:rsidRDefault="00861FE6" w:rsidP="00861FE6">
      <w:pPr>
        <w:pStyle w:val="aa"/>
        <w:ind w:firstLine="567"/>
        <w:jc w:val="both"/>
      </w:pPr>
      <w:r w:rsidRPr="005761A4">
        <w:t>- готовит акт проверки учреждения, оказывающего муниципальную услугу, допустившего нарушение задания по устранению выявленных нарушений и привлечению к ответственности;</w:t>
      </w:r>
    </w:p>
    <w:p w:rsidR="00861FE6" w:rsidRPr="005761A4" w:rsidRDefault="00861FE6" w:rsidP="00861FE6">
      <w:pPr>
        <w:pStyle w:val="aa"/>
        <w:ind w:firstLine="567"/>
        <w:jc w:val="both"/>
      </w:pPr>
      <w:r w:rsidRPr="005761A4">
        <w:t>- обеспечивает привлечение к ответственности учреждение</w:t>
      </w:r>
      <w:r>
        <w:t xml:space="preserve"> (ответственного)</w:t>
      </w:r>
      <w:r w:rsidRPr="005761A4">
        <w:t>, оказывающего муниципальную услугу и допустившего нарушение, ее руководителя.</w:t>
      </w:r>
    </w:p>
    <w:p w:rsidR="00861FE6" w:rsidRPr="005761A4" w:rsidRDefault="00861FE6" w:rsidP="00861FE6">
      <w:pPr>
        <w:pStyle w:val="aa"/>
        <w:ind w:firstLine="567"/>
        <w:jc w:val="both"/>
      </w:pPr>
      <w:r w:rsidRPr="005761A4">
        <w:t>Плановые проверки, проводимые органами государственного контроля (надзора), муниципального контроля, осуществляются в порядке, определенном законодательством Российской Федерации.</w:t>
      </w:r>
    </w:p>
    <w:p w:rsidR="00861FE6" w:rsidRDefault="00861FE6" w:rsidP="00861FE6">
      <w:pPr>
        <w:pStyle w:val="Pro-List2"/>
        <w:tabs>
          <w:tab w:val="clear" w:pos="2040"/>
        </w:tabs>
        <w:spacing w:line="100" w:lineRule="atLeast"/>
        <w:ind w:left="0" w:firstLine="567"/>
        <w:rPr>
          <w:rFonts w:ascii="Times New Roman" w:hAnsi="Times New Roman"/>
        </w:rPr>
      </w:pPr>
      <w:r w:rsidRPr="005761A4">
        <w:rPr>
          <w:rFonts w:ascii="Times New Roman" w:hAnsi="Times New Roman"/>
        </w:rPr>
        <w:t>Опросы проводятся не реже одного раза в год. Способ и сроки сбора информации и проведения опросов об удовлетворенности получателей услуги качеством муниципальной услуги определяются через приказ главного распорядителя бюджетных средств. Результаты опроса предоставляются главному распорядителю бюджетных сре</w:t>
      </w:r>
      <w:proofErr w:type="gramStart"/>
      <w:r w:rsidRPr="005761A4">
        <w:rPr>
          <w:rFonts w:ascii="Times New Roman" w:hAnsi="Times New Roman"/>
        </w:rPr>
        <w:t xml:space="preserve">дств в </w:t>
      </w:r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>исьменной форме.</w:t>
      </w:r>
    </w:p>
    <w:p w:rsidR="00861FE6" w:rsidRDefault="00861FE6" w:rsidP="00861FE6">
      <w:pPr>
        <w:pStyle w:val="Pro-List2"/>
        <w:tabs>
          <w:tab w:val="clear" w:pos="2040"/>
        </w:tabs>
        <w:spacing w:line="100" w:lineRule="atLeast"/>
        <w:ind w:left="0" w:firstLine="567"/>
        <w:rPr>
          <w:rFonts w:ascii="Times New Roman" w:hAnsi="Times New Roman"/>
          <w:b/>
        </w:rPr>
      </w:pPr>
      <w:r w:rsidRPr="005761A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8. Требования к отчетности об исполнении муниципального задания</w:t>
      </w:r>
    </w:p>
    <w:p w:rsidR="00861FE6" w:rsidRDefault="00861FE6" w:rsidP="00861FE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861FE6" w:rsidRDefault="00861FE6" w:rsidP="00861FE6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 Форма отчета об исполнении муниципального задания </w:t>
      </w:r>
    </w:p>
    <w:p w:rsidR="00861FE6" w:rsidRDefault="00861FE6" w:rsidP="00861FE6">
      <w:pPr>
        <w:autoSpaceDE w:val="0"/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4"/>
        <w:gridCol w:w="1703"/>
        <w:gridCol w:w="2971"/>
        <w:gridCol w:w="2126"/>
        <w:gridCol w:w="3402"/>
        <w:gridCol w:w="2977"/>
      </w:tblGrid>
      <w:tr w:rsidR="00861FE6" w:rsidTr="00001E31">
        <w:trPr>
          <w:cantSplit/>
          <w:trHeight w:val="119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61FE6" w:rsidRDefault="00861FE6" w:rsidP="00001E3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861FE6" w:rsidRDefault="00861FE6" w:rsidP="00001E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61FE6" w:rsidRDefault="00861FE6" w:rsidP="00001E3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Единица</w:t>
            </w:r>
          </w:p>
          <w:p w:rsidR="00861FE6" w:rsidRDefault="00861FE6" w:rsidP="00001E3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измерения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861FE6" w:rsidRDefault="00861FE6" w:rsidP="00001E3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E6" w:rsidRDefault="00861FE6" w:rsidP="00001E3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за отчетный финансовый год</w:t>
            </w:r>
          </w:p>
          <w:p w:rsidR="00DD2828" w:rsidRDefault="00DD2828" w:rsidP="00001E3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(квартал)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E6" w:rsidRDefault="00861FE6" w:rsidP="00001E3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</w:t>
            </w:r>
          </w:p>
          <w:p w:rsidR="00861FE6" w:rsidRDefault="00861FE6" w:rsidP="00001E31">
            <w:pPr>
              <w:pStyle w:val="ConsPlusCell"/>
              <w:tabs>
                <w:tab w:val="left" w:pos="5"/>
                <w:tab w:val="left" w:pos="218"/>
              </w:tabs>
              <w:snapToGrid w:val="0"/>
              <w:spacing w:line="276" w:lineRule="auto"/>
              <w:ind w:left="5" w:right="1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причин отклонения</w:t>
            </w:r>
          </w:p>
          <w:p w:rsidR="00861FE6" w:rsidRDefault="00861FE6" w:rsidP="00001E3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запланированных</w:t>
            </w:r>
          </w:p>
          <w:p w:rsidR="00861FE6" w:rsidRDefault="00861FE6" w:rsidP="00001E3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1FE6" w:rsidRDefault="00861FE6" w:rsidP="00001E31">
            <w:pPr>
              <w:pStyle w:val="ConsPlusCell"/>
              <w:tabs>
                <w:tab w:val="left" w:pos="2633"/>
                <w:tab w:val="left" w:pos="2828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Источник (и) информации о фактическом значении показателя</w:t>
            </w:r>
          </w:p>
        </w:tc>
      </w:tr>
      <w:tr w:rsidR="00861FE6" w:rsidTr="00001E31">
        <w:trPr>
          <w:cantSplit/>
          <w:trHeight w:val="30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1FE6" w:rsidRDefault="00861FE6" w:rsidP="00001E3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1FE6" w:rsidRDefault="00861FE6" w:rsidP="00001E3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1FE6" w:rsidRDefault="00861FE6" w:rsidP="00001E3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6" w:rsidRDefault="00861FE6" w:rsidP="00001E3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6" w:rsidRDefault="00861FE6" w:rsidP="00001E3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1FE6" w:rsidRDefault="00861FE6" w:rsidP="00001E31">
            <w:pPr>
              <w:pStyle w:val="ConsPlusCell"/>
              <w:tabs>
                <w:tab w:val="left" w:pos="2633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FE6" w:rsidRDefault="00861FE6" w:rsidP="00861FE6">
      <w:pPr>
        <w:autoSpaceDE w:val="0"/>
        <w:jc w:val="both"/>
        <w:rPr>
          <w:kern w:val="2"/>
        </w:rPr>
      </w:pPr>
    </w:p>
    <w:p w:rsidR="00861FE6" w:rsidRDefault="00861FE6" w:rsidP="00861FE6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8.2. Сроки представления отчетов об исполнении муниципального задания:</w:t>
      </w:r>
    </w:p>
    <w:p w:rsidR="00861FE6" w:rsidRDefault="00861FE6" w:rsidP="00861F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FF0">
        <w:rPr>
          <w:rFonts w:ascii="Times New Roman" w:hAnsi="Times New Roman" w:cs="Times New Roman"/>
          <w:sz w:val="24"/>
          <w:szCs w:val="24"/>
        </w:rPr>
        <w:t xml:space="preserve">Отчет о выполнении муниципального задания предоставляется в Управление </w:t>
      </w:r>
      <w:r>
        <w:rPr>
          <w:rFonts w:ascii="Times New Roman" w:hAnsi="Times New Roman" w:cs="Times New Roman"/>
          <w:sz w:val="24"/>
          <w:szCs w:val="24"/>
        </w:rPr>
        <w:t>социальной политики администрации города Югорска:</w:t>
      </w:r>
    </w:p>
    <w:p w:rsidR="00861FE6" w:rsidRDefault="00861FE6" w:rsidP="00861FE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3FF0">
        <w:rPr>
          <w:rFonts w:ascii="Times New Roman" w:hAnsi="Times New Roman" w:cs="Times New Roman"/>
          <w:sz w:val="24"/>
          <w:szCs w:val="24"/>
        </w:rPr>
        <w:t>еже</w:t>
      </w:r>
      <w:r>
        <w:rPr>
          <w:rFonts w:ascii="Times New Roman" w:hAnsi="Times New Roman" w:cs="Times New Roman"/>
          <w:sz w:val="24"/>
          <w:szCs w:val="24"/>
        </w:rPr>
        <w:t xml:space="preserve">годно в срок до 01 февраля года, следующего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61FE6" w:rsidRDefault="00861FE6" w:rsidP="00861FE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ежеквартально в срок до </w:t>
      </w:r>
      <w:r w:rsidRPr="00D93F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3FF0">
        <w:rPr>
          <w:rFonts w:ascii="Times New Roman" w:hAnsi="Times New Roman" w:cs="Times New Roman"/>
          <w:sz w:val="24"/>
          <w:szCs w:val="24"/>
        </w:rPr>
        <w:t xml:space="preserve"> числа месяца, следующего за </w:t>
      </w:r>
      <w:proofErr w:type="gramStart"/>
      <w:r w:rsidRPr="00D93FF0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D93FF0">
        <w:rPr>
          <w:rFonts w:ascii="Times New Roman" w:hAnsi="Times New Roman" w:cs="Times New Roman"/>
          <w:sz w:val="24"/>
          <w:szCs w:val="24"/>
        </w:rPr>
        <w:t>.</w:t>
      </w:r>
    </w:p>
    <w:p w:rsidR="00861FE6" w:rsidRDefault="00861FE6" w:rsidP="00861F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FE6" w:rsidRPr="00FD73A1" w:rsidRDefault="00861FE6" w:rsidP="00861FE6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3A1">
        <w:rPr>
          <w:rFonts w:ascii="Times New Roman" w:hAnsi="Times New Roman" w:cs="Times New Roman"/>
          <w:b/>
          <w:sz w:val="24"/>
          <w:szCs w:val="24"/>
        </w:rPr>
        <w:t>8.3. Иные требования к отчетности об исполнении муниципального задания:</w:t>
      </w:r>
    </w:p>
    <w:p w:rsidR="00861FE6" w:rsidRDefault="00861FE6" w:rsidP="00861F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73A1">
        <w:rPr>
          <w:rFonts w:ascii="Times New Roman" w:hAnsi="Times New Roman" w:cs="Times New Roman"/>
          <w:sz w:val="24"/>
          <w:szCs w:val="24"/>
        </w:rPr>
        <w:t>Отчет о муниципальном задании также должен</w:t>
      </w:r>
      <w:r>
        <w:rPr>
          <w:rFonts w:ascii="Times New Roman" w:hAnsi="Times New Roman" w:cs="Times New Roman"/>
          <w:sz w:val="24"/>
          <w:szCs w:val="24"/>
        </w:rPr>
        <w:t xml:space="preserve"> включать:</w:t>
      </w:r>
    </w:p>
    <w:p w:rsidR="00861FE6" w:rsidRDefault="00861FE6" w:rsidP="00861FE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пояснительную записку с прогнозом достижения годовых значений показателей качества и объема оказания муниципальной услуги;</w:t>
      </w:r>
    </w:p>
    <w:p w:rsidR="00861FE6" w:rsidRDefault="00861FE6" w:rsidP="00861FE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Pr="00FD73A1">
        <w:rPr>
          <w:rFonts w:ascii="Times New Roman" w:hAnsi="Times New Roman" w:cs="Times New Roman"/>
          <w:sz w:val="24"/>
          <w:szCs w:val="24"/>
        </w:rPr>
        <w:t>налитическ</w:t>
      </w:r>
      <w:r>
        <w:rPr>
          <w:rFonts w:ascii="Times New Roman" w:hAnsi="Times New Roman" w:cs="Times New Roman"/>
          <w:sz w:val="24"/>
          <w:szCs w:val="24"/>
        </w:rPr>
        <w:t>ую справку</w:t>
      </w:r>
      <w:r w:rsidRPr="00FD7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отражением </w:t>
      </w:r>
      <w:r w:rsidRPr="00FD73A1">
        <w:rPr>
          <w:rFonts w:ascii="Times New Roman" w:hAnsi="Times New Roman" w:cs="Times New Roman"/>
          <w:sz w:val="24"/>
          <w:szCs w:val="24"/>
        </w:rPr>
        <w:t>динамик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D73A1">
        <w:rPr>
          <w:rFonts w:ascii="Times New Roman" w:hAnsi="Times New Roman" w:cs="Times New Roman"/>
          <w:sz w:val="24"/>
          <w:szCs w:val="24"/>
        </w:rPr>
        <w:t xml:space="preserve"> показателей по сравнению с аналогичным периодом прошлого года, достижения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FD73A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gramStart"/>
      <w:r w:rsidRPr="00FD73A1">
        <w:rPr>
          <w:rFonts w:ascii="Times New Roman" w:hAnsi="Times New Roman" w:cs="Times New Roman"/>
          <w:sz w:val="24"/>
          <w:szCs w:val="24"/>
        </w:rPr>
        <w:t>отчётный</w:t>
      </w:r>
      <w:proofErr w:type="gramEnd"/>
      <w:r w:rsidRPr="00FD73A1">
        <w:rPr>
          <w:rFonts w:ascii="Times New Roman" w:hAnsi="Times New Roman" w:cs="Times New Roman"/>
          <w:sz w:val="24"/>
          <w:szCs w:val="24"/>
        </w:rPr>
        <w:t xml:space="preserve"> период, вывод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D73A1">
        <w:rPr>
          <w:rFonts w:ascii="Times New Roman" w:hAnsi="Times New Roman" w:cs="Times New Roman"/>
          <w:sz w:val="24"/>
          <w:szCs w:val="24"/>
        </w:rPr>
        <w:t xml:space="preserve"> о результатах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1FE6" w:rsidRDefault="00861FE6" w:rsidP="00861FE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FD73A1">
        <w:rPr>
          <w:rFonts w:ascii="Times New Roman" w:hAnsi="Times New Roman" w:cs="Times New Roman"/>
          <w:sz w:val="24"/>
          <w:szCs w:val="24"/>
        </w:rPr>
        <w:t>ратк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D73A1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D73A1">
        <w:rPr>
          <w:rFonts w:ascii="Times New Roman" w:hAnsi="Times New Roman" w:cs="Times New Roman"/>
          <w:sz w:val="24"/>
          <w:szCs w:val="24"/>
        </w:rPr>
        <w:t xml:space="preserve"> мероприятий, организованных за отчетный период (дата проведения, краткое описание, охват, результаты)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1FE6" w:rsidRDefault="00861FE6" w:rsidP="00861FE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иную информацию (по мере необходимости).</w:t>
      </w:r>
    </w:p>
    <w:p w:rsidR="00861FE6" w:rsidRDefault="00861FE6" w:rsidP="00861FE6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муниципального задания подлежит обязательному размещению на официальном сайте </w:t>
      </w:r>
      <w:hyperlink r:id="rId8" w:history="1"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D7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пунктами 5.9.5 – 5.9.7 Требований к порядку формирования структурированной информации об учреждении и электронных копий документов, размещаемых на официальном сайте в сети Интернет, утвержденных приказом Федерального казначейства от 15.02.2012 № 72. </w:t>
      </w:r>
    </w:p>
    <w:p w:rsidR="00861FE6" w:rsidRDefault="00861FE6" w:rsidP="00861FE6">
      <w:pPr>
        <w:pStyle w:val="a8"/>
        <w:ind w:left="-540"/>
        <w:jc w:val="both"/>
        <w:rPr>
          <w:b/>
          <w:bCs/>
        </w:rPr>
      </w:pPr>
      <w:r>
        <w:rPr>
          <w:b/>
          <w:bCs/>
        </w:rPr>
        <w:lastRenderedPageBreak/>
        <w:t xml:space="preserve">        </w:t>
      </w:r>
    </w:p>
    <w:p w:rsidR="00861FE6" w:rsidRPr="00D54F3C" w:rsidRDefault="00861FE6" w:rsidP="00861FE6">
      <w:pPr>
        <w:pStyle w:val="aa"/>
        <w:ind w:firstLine="567"/>
        <w:jc w:val="both"/>
        <w:rPr>
          <w:b/>
        </w:rPr>
      </w:pPr>
      <w:r w:rsidRPr="00D54F3C">
        <w:rPr>
          <w:b/>
        </w:rPr>
        <w:t xml:space="preserve"> 9. Условия финансирования муниципального задания.</w:t>
      </w:r>
    </w:p>
    <w:p w:rsidR="00861FE6" w:rsidRDefault="00861FE6" w:rsidP="00861FE6">
      <w:pPr>
        <w:pStyle w:val="aa"/>
        <w:ind w:firstLine="567"/>
        <w:jc w:val="both"/>
      </w:pPr>
      <w:r>
        <w:t>Финансовое обеспечение выполнения муниципального задания на оказание муниципальных услуг (выполнение работ) муниципальным бюджетным учреждением осуществляется в соответствии с Соглашением «</w:t>
      </w:r>
      <w:r w:rsidR="00B87C74">
        <w:t>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муниципальными бюджетными  учреждениями».</w:t>
      </w:r>
    </w:p>
    <w:p w:rsidR="00861FE6" w:rsidRDefault="00861FE6" w:rsidP="00861FE6">
      <w:pPr>
        <w:pStyle w:val="aa"/>
        <w:ind w:firstLine="567"/>
        <w:jc w:val="both"/>
      </w:pPr>
      <w:r>
        <w:t>Финансовое обеспечение муниципального задания бюджетным учреждением осуществляется в пределах бюджетных ассигнований и лимитов бюджетных обязательств, доведенных главным распорядителем бюджетных средств подведомственным учреждениям.</w:t>
      </w:r>
    </w:p>
    <w:p w:rsidR="00861FE6" w:rsidRDefault="00861FE6" w:rsidP="00861FE6">
      <w:pPr>
        <w:pStyle w:val="aa"/>
        <w:ind w:firstLine="567"/>
        <w:jc w:val="both"/>
      </w:pPr>
      <w:r>
        <w:t>Финансовое обеспечение муниципального задания бюджетными учреждениями может осуществляться за счет средств бюджета города Югорска в соответствии с планом финансово-хозяйственной деятельности учреждения, утвержденным главным распорядителем бюджетных средств.</w:t>
      </w:r>
    </w:p>
    <w:p w:rsidR="00861FE6" w:rsidRDefault="00861FE6" w:rsidP="00861FE6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1FE6" w:rsidRDefault="00861FE6" w:rsidP="00861FE6">
      <w:pPr>
        <w:jc w:val="center"/>
        <w:rPr>
          <w:b/>
        </w:rPr>
      </w:pPr>
    </w:p>
    <w:p w:rsidR="00861FE6" w:rsidRDefault="00861FE6" w:rsidP="00861FE6">
      <w:pPr>
        <w:jc w:val="center"/>
        <w:rPr>
          <w:b/>
        </w:rPr>
      </w:pPr>
    </w:p>
    <w:p w:rsidR="00861FE6" w:rsidRDefault="00861FE6" w:rsidP="00861FE6">
      <w:pPr>
        <w:jc w:val="center"/>
        <w:rPr>
          <w:b/>
        </w:rPr>
      </w:pPr>
    </w:p>
    <w:p w:rsidR="00861FE6" w:rsidRDefault="00861FE6" w:rsidP="00861FE6">
      <w:pPr>
        <w:jc w:val="center"/>
        <w:rPr>
          <w:b/>
        </w:rPr>
      </w:pPr>
    </w:p>
    <w:p w:rsidR="00861FE6" w:rsidRDefault="00861FE6" w:rsidP="00861FE6">
      <w:pPr>
        <w:jc w:val="center"/>
        <w:rPr>
          <w:b/>
        </w:rPr>
      </w:pPr>
    </w:p>
    <w:p w:rsidR="00861FE6" w:rsidRDefault="00861FE6" w:rsidP="00861FE6">
      <w:pPr>
        <w:jc w:val="center"/>
        <w:rPr>
          <w:b/>
        </w:rPr>
      </w:pPr>
    </w:p>
    <w:p w:rsidR="00861FE6" w:rsidRDefault="00861FE6" w:rsidP="00861FE6">
      <w:pPr>
        <w:jc w:val="center"/>
        <w:rPr>
          <w:b/>
        </w:rPr>
      </w:pPr>
    </w:p>
    <w:p w:rsidR="00861FE6" w:rsidRDefault="00861FE6" w:rsidP="00861FE6">
      <w:pPr>
        <w:jc w:val="center"/>
        <w:rPr>
          <w:b/>
        </w:rPr>
      </w:pPr>
    </w:p>
    <w:p w:rsidR="00861FE6" w:rsidRDefault="00861FE6" w:rsidP="00861FE6">
      <w:pPr>
        <w:jc w:val="center"/>
        <w:rPr>
          <w:b/>
        </w:rPr>
      </w:pPr>
    </w:p>
    <w:p w:rsidR="00861FE6" w:rsidRDefault="00861FE6" w:rsidP="00861FE6">
      <w:pPr>
        <w:jc w:val="center"/>
        <w:rPr>
          <w:b/>
        </w:rPr>
      </w:pPr>
    </w:p>
    <w:p w:rsidR="00861FE6" w:rsidRDefault="00861FE6" w:rsidP="00861FE6">
      <w:pPr>
        <w:jc w:val="center"/>
        <w:rPr>
          <w:b/>
        </w:rPr>
      </w:pPr>
    </w:p>
    <w:p w:rsidR="00861FE6" w:rsidRDefault="00861FE6" w:rsidP="00861FE6">
      <w:pPr>
        <w:jc w:val="center"/>
        <w:rPr>
          <w:b/>
        </w:rPr>
      </w:pPr>
    </w:p>
    <w:p w:rsidR="00861FE6" w:rsidRDefault="00861FE6" w:rsidP="00861FE6">
      <w:pPr>
        <w:jc w:val="center"/>
        <w:rPr>
          <w:b/>
        </w:rPr>
      </w:pPr>
    </w:p>
    <w:p w:rsidR="00861FE6" w:rsidRDefault="00861FE6" w:rsidP="00861FE6">
      <w:pPr>
        <w:jc w:val="center"/>
        <w:rPr>
          <w:b/>
        </w:rPr>
      </w:pPr>
    </w:p>
    <w:p w:rsidR="00861FE6" w:rsidRDefault="00861FE6" w:rsidP="00861FE6">
      <w:pPr>
        <w:jc w:val="center"/>
        <w:rPr>
          <w:b/>
        </w:rPr>
      </w:pPr>
    </w:p>
    <w:p w:rsidR="00861FE6" w:rsidRDefault="00861FE6" w:rsidP="00861FE6">
      <w:pPr>
        <w:jc w:val="center"/>
        <w:rPr>
          <w:b/>
        </w:rPr>
      </w:pPr>
    </w:p>
    <w:p w:rsidR="00861FE6" w:rsidRDefault="00861FE6" w:rsidP="00861FE6">
      <w:pPr>
        <w:jc w:val="center"/>
        <w:rPr>
          <w:b/>
        </w:rPr>
      </w:pPr>
    </w:p>
    <w:p w:rsidR="00861FE6" w:rsidRDefault="00861FE6" w:rsidP="00861FE6">
      <w:pPr>
        <w:jc w:val="center"/>
        <w:rPr>
          <w:b/>
        </w:rPr>
      </w:pPr>
    </w:p>
    <w:p w:rsidR="00861FE6" w:rsidRDefault="00861FE6" w:rsidP="00861FE6">
      <w:pPr>
        <w:jc w:val="center"/>
        <w:rPr>
          <w:b/>
        </w:rPr>
      </w:pPr>
    </w:p>
    <w:p w:rsidR="00861FE6" w:rsidRDefault="00861FE6" w:rsidP="00861FE6">
      <w:pPr>
        <w:jc w:val="center"/>
        <w:rPr>
          <w:b/>
        </w:rPr>
      </w:pPr>
    </w:p>
    <w:p w:rsidR="00861FE6" w:rsidRDefault="00861FE6" w:rsidP="00861FE6">
      <w:pPr>
        <w:jc w:val="center"/>
        <w:rPr>
          <w:b/>
        </w:rPr>
      </w:pPr>
    </w:p>
    <w:p w:rsidR="00861FE6" w:rsidRDefault="00861FE6" w:rsidP="00861FE6">
      <w:pPr>
        <w:jc w:val="center"/>
        <w:rPr>
          <w:b/>
        </w:rPr>
      </w:pPr>
    </w:p>
    <w:p w:rsidR="00861FE6" w:rsidRDefault="00861FE6" w:rsidP="00861FE6">
      <w:pPr>
        <w:jc w:val="center"/>
        <w:rPr>
          <w:b/>
        </w:rPr>
      </w:pPr>
    </w:p>
    <w:p w:rsidR="00861FE6" w:rsidRDefault="00861FE6" w:rsidP="00861FE6">
      <w:pPr>
        <w:jc w:val="center"/>
        <w:rPr>
          <w:b/>
        </w:rPr>
      </w:pPr>
    </w:p>
    <w:p w:rsidR="00861FE6" w:rsidRDefault="00861FE6" w:rsidP="00861FE6">
      <w:pPr>
        <w:jc w:val="center"/>
        <w:rPr>
          <w:b/>
        </w:rPr>
      </w:pPr>
    </w:p>
    <w:p w:rsidR="00861FE6" w:rsidRDefault="00861FE6" w:rsidP="00861FE6">
      <w:pPr>
        <w:jc w:val="center"/>
        <w:rPr>
          <w:b/>
        </w:rPr>
      </w:pPr>
    </w:p>
    <w:p w:rsidR="00861FE6" w:rsidRDefault="00861FE6" w:rsidP="00861FE6">
      <w:pPr>
        <w:jc w:val="center"/>
        <w:rPr>
          <w:b/>
        </w:rPr>
      </w:pPr>
    </w:p>
    <w:p w:rsidR="00861FE6" w:rsidRDefault="00861FE6" w:rsidP="00861FE6">
      <w:pPr>
        <w:jc w:val="center"/>
        <w:rPr>
          <w:b/>
        </w:rPr>
      </w:pPr>
    </w:p>
    <w:p w:rsidR="00861FE6" w:rsidRDefault="00861FE6" w:rsidP="00861FE6">
      <w:pPr>
        <w:jc w:val="center"/>
        <w:rPr>
          <w:b/>
        </w:rPr>
      </w:pPr>
    </w:p>
    <w:p w:rsidR="00861FE6" w:rsidRPr="001054CA" w:rsidRDefault="00861FE6" w:rsidP="00861FE6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54CA">
        <w:rPr>
          <w:rFonts w:ascii="Times New Roman" w:hAnsi="Times New Roman" w:cs="Times New Roman"/>
          <w:b/>
          <w:sz w:val="24"/>
          <w:szCs w:val="24"/>
        </w:rPr>
        <w:lastRenderedPageBreak/>
        <w:t>У</w:t>
      </w:r>
      <w:r>
        <w:rPr>
          <w:rFonts w:ascii="Times New Roman" w:hAnsi="Times New Roman" w:cs="Times New Roman"/>
          <w:b/>
          <w:sz w:val="24"/>
          <w:szCs w:val="24"/>
        </w:rPr>
        <w:t>ТВЕРЖДАЮ</w:t>
      </w:r>
      <w:r w:rsidRPr="001054CA">
        <w:rPr>
          <w:rFonts w:ascii="Times New Roman" w:hAnsi="Times New Roman" w:cs="Times New Roman"/>
          <w:b/>
          <w:sz w:val="24"/>
          <w:szCs w:val="24"/>
        </w:rPr>
        <w:t>:</w:t>
      </w:r>
    </w:p>
    <w:p w:rsidR="00861FE6" w:rsidRDefault="00861FE6" w:rsidP="00861FE6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1054CA">
        <w:rPr>
          <w:rFonts w:ascii="Times New Roman" w:hAnsi="Times New Roman" w:cs="Times New Roman"/>
          <w:b/>
          <w:sz w:val="24"/>
          <w:szCs w:val="24"/>
        </w:rPr>
        <w:t xml:space="preserve">ачальник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1054CA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социальной политики </w:t>
      </w:r>
    </w:p>
    <w:p w:rsidR="00861FE6" w:rsidRPr="001054CA" w:rsidRDefault="00861FE6" w:rsidP="00861FE6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861FE6" w:rsidRPr="001054CA" w:rsidRDefault="00861FE6" w:rsidP="00861FE6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54CA">
        <w:rPr>
          <w:rFonts w:ascii="Times New Roman" w:hAnsi="Times New Roman" w:cs="Times New Roman"/>
          <w:b/>
          <w:sz w:val="24"/>
          <w:szCs w:val="24"/>
        </w:rPr>
        <w:t>________________ В.М. Бурматов</w:t>
      </w:r>
    </w:p>
    <w:p w:rsidR="00861FE6" w:rsidRPr="001054CA" w:rsidRDefault="00861FE6" w:rsidP="00861FE6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1FE6" w:rsidRPr="001054CA" w:rsidRDefault="00861FE6" w:rsidP="00861FE6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54CA">
        <w:rPr>
          <w:rFonts w:ascii="Times New Roman" w:hAnsi="Times New Roman" w:cs="Times New Roman"/>
          <w:b/>
          <w:sz w:val="24"/>
          <w:szCs w:val="24"/>
        </w:rPr>
        <w:t>«_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1054CA">
        <w:rPr>
          <w:rFonts w:ascii="Times New Roman" w:hAnsi="Times New Roman" w:cs="Times New Roman"/>
          <w:b/>
          <w:sz w:val="24"/>
          <w:szCs w:val="24"/>
        </w:rPr>
        <w:t xml:space="preserve">_» </w:t>
      </w:r>
      <w:r w:rsidRPr="00692820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января</w:t>
      </w:r>
      <w:r w:rsidRPr="00692820">
        <w:rPr>
          <w:rFonts w:ascii="Times New Roman" w:hAnsi="Times New Roman" w:cs="Times New Roman"/>
          <w:b/>
          <w:sz w:val="24"/>
          <w:szCs w:val="24"/>
        </w:rPr>
        <w:t>_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9282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61FE6" w:rsidRDefault="00861FE6" w:rsidP="00861F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61FE6" w:rsidRDefault="00861FE6" w:rsidP="00861F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61FE6" w:rsidRDefault="00861FE6" w:rsidP="00861FE6">
      <w:pPr>
        <w:pStyle w:val="ConsPlusNonformat"/>
        <w:jc w:val="center"/>
      </w:pPr>
    </w:p>
    <w:p w:rsidR="00861FE6" w:rsidRDefault="00861FE6" w:rsidP="00861FE6">
      <w:pPr>
        <w:pStyle w:val="ConsPlusNonformat"/>
        <w:jc w:val="center"/>
      </w:pPr>
    </w:p>
    <w:p w:rsidR="00861FE6" w:rsidRDefault="00861FE6" w:rsidP="00861FE6">
      <w:pPr>
        <w:pStyle w:val="ConsPlusNonformat"/>
        <w:jc w:val="center"/>
      </w:pPr>
    </w:p>
    <w:p w:rsidR="00861FE6" w:rsidRDefault="00861FE6" w:rsidP="00861FE6">
      <w:pPr>
        <w:pStyle w:val="ConsPlusNonformat"/>
        <w:jc w:val="center"/>
      </w:pPr>
    </w:p>
    <w:p w:rsidR="00861FE6" w:rsidRDefault="00861FE6" w:rsidP="00861FE6">
      <w:pPr>
        <w:pStyle w:val="ConsPlusNonformat"/>
        <w:jc w:val="center"/>
      </w:pPr>
    </w:p>
    <w:p w:rsidR="00861FE6" w:rsidRDefault="00861FE6" w:rsidP="00861FE6">
      <w:pPr>
        <w:pStyle w:val="ConsPlusNonformat"/>
        <w:jc w:val="center"/>
      </w:pPr>
    </w:p>
    <w:p w:rsidR="00861FE6" w:rsidRDefault="00861FE6" w:rsidP="00861FE6">
      <w:pPr>
        <w:pStyle w:val="ConsPlusNonformat"/>
        <w:jc w:val="center"/>
      </w:pPr>
    </w:p>
    <w:p w:rsidR="00861FE6" w:rsidRDefault="00861FE6" w:rsidP="00861F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20">
        <w:rPr>
          <w:rFonts w:ascii="Times New Roman" w:hAnsi="Times New Roman" w:cs="Times New Roman"/>
          <w:b/>
          <w:sz w:val="28"/>
          <w:szCs w:val="28"/>
        </w:rPr>
        <w:t xml:space="preserve">Приложение 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разделу </w:t>
      </w:r>
      <w:r w:rsidRPr="00861FE6">
        <w:rPr>
          <w:rFonts w:ascii="Times New Roman" w:hAnsi="Times New Roman" w:cs="Times New Roman"/>
          <w:b/>
          <w:sz w:val="28"/>
          <w:szCs w:val="28"/>
        </w:rPr>
        <w:t>1.</w:t>
      </w:r>
      <w:r w:rsidR="00C66271">
        <w:rPr>
          <w:rFonts w:ascii="Times New Roman" w:hAnsi="Times New Roman" w:cs="Times New Roman"/>
          <w:b/>
          <w:sz w:val="28"/>
          <w:szCs w:val="28"/>
        </w:rPr>
        <w:t>1</w:t>
      </w:r>
      <w:r w:rsidRPr="00861FE6">
        <w:rPr>
          <w:rFonts w:ascii="Times New Roman" w:hAnsi="Times New Roman" w:cs="Times New Roman"/>
          <w:b/>
          <w:sz w:val="28"/>
          <w:szCs w:val="28"/>
        </w:rPr>
        <w:t>.</w:t>
      </w:r>
      <w:r w:rsidR="004A09A0">
        <w:rPr>
          <w:rFonts w:ascii="Times New Roman" w:hAnsi="Times New Roman" w:cs="Times New Roman"/>
          <w:b/>
          <w:sz w:val="28"/>
          <w:szCs w:val="28"/>
        </w:rPr>
        <w:t xml:space="preserve"> части 1</w:t>
      </w:r>
    </w:p>
    <w:p w:rsidR="00861FE6" w:rsidRPr="00692820" w:rsidRDefault="00861FE6" w:rsidP="00861F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20">
        <w:rPr>
          <w:rFonts w:ascii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692820">
        <w:rPr>
          <w:rFonts w:ascii="Times New Roman" w:hAnsi="Times New Roman" w:cs="Times New Roman"/>
          <w:b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861FE6" w:rsidRPr="00692820" w:rsidRDefault="00861FE6" w:rsidP="00861FE6">
      <w:pPr>
        <w:pStyle w:val="ConsPlusNonformat"/>
        <w:jc w:val="center"/>
        <w:rPr>
          <w:sz w:val="28"/>
          <w:szCs w:val="28"/>
        </w:rPr>
      </w:pPr>
    </w:p>
    <w:p w:rsidR="00C66271" w:rsidRDefault="00861FE6" w:rsidP="00861F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2820">
        <w:rPr>
          <w:rFonts w:ascii="Times New Roman" w:hAnsi="Times New Roman" w:cs="Times New Roman"/>
          <w:sz w:val="28"/>
          <w:szCs w:val="28"/>
        </w:rPr>
        <w:t xml:space="preserve">муниципальному бюджетному </w:t>
      </w:r>
      <w:r>
        <w:rPr>
          <w:rFonts w:ascii="Times New Roman" w:hAnsi="Times New Roman" w:cs="Times New Roman"/>
          <w:sz w:val="28"/>
          <w:szCs w:val="28"/>
        </w:rPr>
        <w:t>учреждению</w:t>
      </w:r>
      <w:r w:rsidRPr="00692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FE6" w:rsidRPr="00692820" w:rsidRDefault="00861FE6" w:rsidP="00861F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спортивный комплекс</w:t>
      </w:r>
      <w:r w:rsidRPr="0069282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Юность</w:t>
      </w:r>
      <w:r w:rsidRPr="00692820">
        <w:rPr>
          <w:rFonts w:ascii="Times New Roman" w:hAnsi="Times New Roman" w:cs="Times New Roman"/>
          <w:sz w:val="28"/>
          <w:szCs w:val="28"/>
        </w:rPr>
        <w:t>»</w:t>
      </w:r>
    </w:p>
    <w:p w:rsidR="00861FE6" w:rsidRPr="00692820" w:rsidRDefault="00861FE6" w:rsidP="00861F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2820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92820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92820">
        <w:rPr>
          <w:rFonts w:ascii="Times New Roman" w:hAnsi="Times New Roman" w:cs="Times New Roman"/>
          <w:sz w:val="28"/>
          <w:szCs w:val="28"/>
        </w:rPr>
        <w:t xml:space="preserve"> и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92820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861FE6" w:rsidRDefault="00861FE6" w:rsidP="00861FE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61FE6" w:rsidRDefault="00861FE6" w:rsidP="00861FE6">
      <w:pPr>
        <w:pStyle w:val="ConsPlusNonformat"/>
        <w:pageBreakBefore/>
        <w:jc w:val="center"/>
      </w:pPr>
    </w:p>
    <w:p w:rsidR="00861FE6" w:rsidRDefault="00861FE6" w:rsidP="00861F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бюджетных ассигнований на финансовое обеспечение выполнения муниципального задания на оказание муниципальных услуг (выполнение муниципальных работ)</w:t>
      </w:r>
    </w:p>
    <w:p w:rsidR="007C5BCF" w:rsidRDefault="007C5BCF" w:rsidP="00861F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52" w:type="dxa"/>
        <w:tblInd w:w="-4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28"/>
        <w:gridCol w:w="1417"/>
        <w:gridCol w:w="1015"/>
        <w:gridCol w:w="970"/>
        <w:gridCol w:w="1417"/>
        <w:gridCol w:w="1078"/>
        <w:gridCol w:w="1185"/>
        <w:gridCol w:w="1110"/>
        <w:gridCol w:w="1305"/>
        <w:gridCol w:w="1262"/>
        <w:gridCol w:w="1213"/>
        <w:gridCol w:w="1352"/>
      </w:tblGrid>
      <w:tr w:rsidR="00861FE6" w:rsidTr="00001E31">
        <w:trPr>
          <w:trHeight w:val="390"/>
        </w:trPr>
        <w:tc>
          <w:tcPr>
            <w:tcW w:w="252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муниципальной услуги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(работы)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показателя / единица измерения объема муниципальных услуг (работ)</w:t>
            </w:r>
          </w:p>
        </w:tc>
        <w:tc>
          <w:tcPr>
            <w:tcW w:w="566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1FE6" w:rsidRDefault="00861FE6" w:rsidP="00001E3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 (отчётный) год</w:t>
            </w:r>
          </w:p>
          <w:p w:rsidR="00861FE6" w:rsidRDefault="00861FE6" w:rsidP="00001E3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4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1FE6" w:rsidRDefault="00861FE6" w:rsidP="00001E3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2015  год</w:t>
            </w:r>
          </w:p>
        </w:tc>
      </w:tr>
      <w:tr w:rsidR="00861FE6" w:rsidTr="00001E31">
        <w:trPr>
          <w:trHeight w:val="1740"/>
        </w:trPr>
        <w:tc>
          <w:tcPr>
            <w:tcW w:w="252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1FE6" w:rsidRDefault="00861FE6" w:rsidP="00001E3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1FE6" w:rsidRDefault="00861FE6" w:rsidP="00001E31">
            <w:pPr>
              <w:pStyle w:val="a9"/>
              <w:snapToGrid w:val="0"/>
            </w:pP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муниципальных услуг </w:t>
            </w:r>
            <w:r w:rsidRPr="000F34A7">
              <w:rPr>
                <w:rFonts w:ascii="Times New Roman" w:hAnsi="Times New Roman" w:cs="Times New Roman"/>
                <w:sz w:val="14"/>
                <w:szCs w:val="14"/>
              </w:rPr>
              <w:t>(в натуральном выражении)</w:t>
            </w:r>
            <w:proofErr w:type="gramStart"/>
            <w:r w:rsidRPr="000F34A7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ел.</w:t>
            </w: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  <w:p w:rsidR="00861FE6" w:rsidRPr="00AE5CB3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оказание муниципальной услуги </w:t>
            </w:r>
          </w:p>
          <w:p w:rsidR="00861FE6" w:rsidRPr="00AE5CB3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тыс</w:t>
            </w:r>
            <w:proofErr w:type="gramStart"/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.р</w:t>
            </w:r>
            <w:proofErr w:type="gramEnd"/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уб</w:t>
            </w:r>
            <w:proofErr w:type="spellEnd"/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  <w:p w:rsidR="00861FE6" w:rsidRPr="00AE5CB3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финансовое обеспечение оказания муниципальной услуги 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муниципальных услуг  в натуральном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выражении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оказание  муниципальной услуги </w:t>
            </w:r>
          </w:p>
          <w:p w:rsidR="00861FE6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  <w:p w:rsidR="00861FE6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финансовое обеспечение оказания муниципальной услуги </w:t>
            </w:r>
          </w:p>
          <w:p w:rsidR="00861FE6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</w:tr>
      <w:tr w:rsidR="00861FE6" w:rsidTr="00001E31">
        <w:tc>
          <w:tcPr>
            <w:tcW w:w="252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</w:tcPr>
          <w:p w:rsidR="00861FE6" w:rsidRPr="0024042F" w:rsidRDefault="007C5BCF" w:rsidP="00001E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занятий физической культурой и массовым спортом по различным видам спорта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Количество </w:t>
            </w:r>
          </w:p>
          <w:p w:rsidR="00861FE6" w:rsidRPr="00B0759B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человек</w:t>
            </w:r>
          </w:p>
        </w:tc>
        <w:tc>
          <w:tcPr>
            <w:tcW w:w="101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861FE6" w:rsidRPr="00CA070D" w:rsidRDefault="00C66271" w:rsidP="00001E31">
            <w:pPr>
              <w:pStyle w:val="a9"/>
              <w:snapToGrid w:val="0"/>
              <w:jc w:val="center"/>
            </w:pPr>
            <w:r>
              <w:t>705</w:t>
            </w:r>
          </w:p>
        </w:tc>
        <w:tc>
          <w:tcPr>
            <w:tcW w:w="97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861FE6" w:rsidRPr="00CA070D" w:rsidRDefault="00861FE6" w:rsidP="00001E31">
            <w:pPr>
              <w:pStyle w:val="a9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861FE6" w:rsidRPr="00CA070D" w:rsidRDefault="00C66271" w:rsidP="00001E31">
            <w:pPr>
              <w:pStyle w:val="a9"/>
              <w:snapToGrid w:val="0"/>
              <w:jc w:val="center"/>
            </w:pPr>
            <w:r>
              <w:t>21 529,8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861FE6" w:rsidRPr="00CA070D" w:rsidRDefault="00861FE6" w:rsidP="00001E31">
            <w:pPr>
              <w:pStyle w:val="a9"/>
              <w:snapToGrid w:val="0"/>
              <w:jc w:val="center"/>
            </w:pPr>
          </w:p>
        </w:tc>
        <w:tc>
          <w:tcPr>
            <w:tcW w:w="118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861FE6" w:rsidRPr="002B441A" w:rsidRDefault="00C66271" w:rsidP="00001E31">
            <w:pPr>
              <w:pStyle w:val="a9"/>
              <w:snapToGrid w:val="0"/>
              <w:jc w:val="center"/>
            </w:pPr>
            <w:r>
              <w:t>21 529,8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861FE6" w:rsidRPr="009B0475" w:rsidRDefault="00C66271" w:rsidP="00001E31">
            <w:pPr>
              <w:pStyle w:val="a9"/>
              <w:snapToGrid w:val="0"/>
              <w:jc w:val="center"/>
            </w:pPr>
            <w:r w:rsidRPr="00B87C74">
              <w:t>680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861FE6" w:rsidRPr="009B0475" w:rsidRDefault="007C5BCF" w:rsidP="00001E31">
            <w:pPr>
              <w:pStyle w:val="a9"/>
              <w:snapToGrid w:val="0"/>
              <w:jc w:val="center"/>
            </w:pPr>
            <w:r>
              <w:t>27,8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861FE6" w:rsidRPr="009B0475" w:rsidRDefault="007C5BCF" w:rsidP="00001E31">
            <w:pPr>
              <w:pStyle w:val="a9"/>
              <w:snapToGrid w:val="0"/>
              <w:jc w:val="center"/>
            </w:pPr>
            <w:r>
              <w:t>18 921,8</w:t>
            </w:r>
          </w:p>
        </w:tc>
        <w:tc>
          <w:tcPr>
            <w:tcW w:w="121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861FE6" w:rsidRPr="009B0475" w:rsidRDefault="007C5BCF" w:rsidP="00001E31">
            <w:pPr>
              <w:pStyle w:val="a9"/>
              <w:snapToGrid w:val="0"/>
              <w:jc w:val="center"/>
            </w:pPr>
            <w:r>
              <w:t>153,2</w:t>
            </w:r>
          </w:p>
        </w:tc>
        <w:tc>
          <w:tcPr>
            <w:tcW w:w="135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861FE6" w:rsidRPr="009B0475" w:rsidRDefault="00F32455" w:rsidP="00001E31">
            <w:pPr>
              <w:pStyle w:val="a9"/>
              <w:snapToGrid w:val="0"/>
              <w:jc w:val="center"/>
            </w:pPr>
            <w:r>
              <w:t>19 075,0</w:t>
            </w:r>
          </w:p>
        </w:tc>
      </w:tr>
    </w:tbl>
    <w:p w:rsidR="00861FE6" w:rsidRDefault="00861FE6" w:rsidP="00861FE6">
      <w:pPr>
        <w:pStyle w:val="ConsPlusNonformat"/>
        <w:rPr>
          <w:rFonts w:ascii="Times New Roman" w:hAnsi="Times New Roman"/>
          <w:i/>
          <w:color w:val="000000"/>
        </w:rPr>
      </w:pPr>
    </w:p>
    <w:p w:rsidR="00861FE6" w:rsidRDefault="00861FE6" w:rsidP="00861FE6">
      <w:pPr>
        <w:pStyle w:val="ConsPlusNonformat"/>
        <w:jc w:val="right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Продолжение таблицы</w:t>
      </w:r>
    </w:p>
    <w:p w:rsidR="007C5BCF" w:rsidRDefault="007C5BCF" w:rsidP="00861FE6">
      <w:pPr>
        <w:pStyle w:val="ConsPlusNonformat"/>
        <w:jc w:val="right"/>
        <w:rPr>
          <w:i/>
          <w:color w:val="000000"/>
        </w:rPr>
      </w:pPr>
    </w:p>
    <w:tbl>
      <w:tblPr>
        <w:tblW w:w="16018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993"/>
        <w:gridCol w:w="992"/>
        <w:gridCol w:w="1417"/>
        <w:gridCol w:w="1134"/>
        <w:gridCol w:w="1134"/>
        <w:gridCol w:w="1134"/>
        <w:gridCol w:w="1276"/>
        <w:gridCol w:w="1276"/>
        <w:gridCol w:w="1276"/>
        <w:gridCol w:w="1417"/>
      </w:tblGrid>
      <w:tr w:rsidR="00861FE6" w:rsidTr="00001E31">
        <w:tc>
          <w:tcPr>
            <w:tcW w:w="255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61FE6" w:rsidRPr="0024042F" w:rsidRDefault="00861FE6" w:rsidP="00001E31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муниципальной услуги</w:t>
            </w:r>
            <w:r w:rsidRPr="00BE6D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2404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(работы)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61FE6" w:rsidRPr="0024042F" w:rsidRDefault="00861FE6" w:rsidP="00001E31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показателя / единица измерения объема муниципальных услуг (работ)</w:t>
            </w:r>
          </w:p>
        </w:tc>
        <w:tc>
          <w:tcPr>
            <w:tcW w:w="567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1FE6" w:rsidRPr="0024042F" w:rsidRDefault="00861FE6" w:rsidP="00001E3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4042F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4042F">
              <w:rPr>
                <w:b/>
                <w:bCs/>
                <w:sz w:val="18"/>
                <w:szCs w:val="18"/>
              </w:rPr>
              <w:t xml:space="preserve"> год</w:t>
            </w:r>
          </w:p>
          <w:p w:rsidR="00861FE6" w:rsidRPr="0024042F" w:rsidRDefault="00861FE6" w:rsidP="00001E3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7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1FE6" w:rsidRPr="0024042F" w:rsidRDefault="00814A7F" w:rsidP="00001E3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2017</w:t>
            </w:r>
            <w:r w:rsidR="00861FE6" w:rsidRPr="0024042F">
              <w:rPr>
                <w:b/>
                <w:bCs/>
                <w:sz w:val="18"/>
                <w:szCs w:val="18"/>
              </w:rPr>
              <w:t xml:space="preserve"> год</w:t>
            </w:r>
          </w:p>
          <w:p w:rsidR="00861FE6" w:rsidRPr="0024042F" w:rsidRDefault="00861FE6" w:rsidP="00001E3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61FE6" w:rsidTr="00001E31">
        <w:tc>
          <w:tcPr>
            <w:tcW w:w="255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61FE6" w:rsidRPr="0024042F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61FE6" w:rsidRPr="0024042F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1FE6" w:rsidRPr="0024042F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 xml:space="preserve">объем муниципальных услуг (работ) в натуральном </w:t>
            </w:r>
            <w:proofErr w:type="spellStart"/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выражении</w:t>
            </w:r>
            <w:proofErr w:type="gramStart"/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,ч</w:t>
            </w:r>
            <w:proofErr w:type="gramEnd"/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ел</w:t>
            </w:r>
            <w:proofErr w:type="spellEnd"/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1FE6" w:rsidRPr="0024042F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норматив затрат на оказание единицы муниципальной услуги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1FE6" w:rsidRPr="0024042F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оказание муниципальной услуги (выполнение работы)</w:t>
            </w:r>
          </w:p>
          <w:p w:rsidR="00861FE6" w:rsidRPr="0024042F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тыс</w:t>
            </w:r>
            <w:proofErr w:type="gram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1FE6" w:rsidRPr="0024042F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содержание имущества</w:t>
            </w:r>
          </w:p>
          <w:p w:rsidR="00861FE6" w:rsidRPr="0024042F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тыс</w:t>
            </w:r>
            <w:proofErr w:type="gram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1FE6" w:rsidRPr="0024042F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финансовое обеспечение оказания муниципальной услуги (работы)</w:t>
            </w:r>
          </w:p>
          <w:p w:rsidR="00861FE6" w:rsidRPr="0024042F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тыс</w:t>
            </w:r>
            <w:proofErr w:type="gram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1FE6" w:rsidRPr="0024042F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 xml:space="preserve">объем муниципальных услуг (работ) в натуральном </w:t>
            </w:r>
            <w:proofErr w:type="spellStart"/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выражении</w:t>
            </w:r>
            <w:proofErr w:type="gramStart"/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,ч</w:t>
            </w:r>
            <w:proofErr w:type="gramEnd"/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ел</w:t>
            </w:r>
            <w:proofErr w:type="spellEnd"/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61FE6" w:rsidRPr="0024042F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1FE6" w:rsidRPr="0024042F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норматив затрат на оказание единицы муниципальной  услуги</w:t>
            </w:r>
          </w:p>
          <w:p w:rsidR="00861FE6" w:rsidRPr="0024042F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1FE6" w:rsidRPr="0024042F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оказание муниципальной услуги (выполнение работы)</w:t>
            </w:r>
          </w:p>
          <w:p w:rsidR="00861FE6" w:rsidRPr="0024042F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тыс</w:t>
            </w:r>
            <w:proofErr w:type="gram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1FE6" w:rsidRPr="0024042F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содержание имущества</w:t>
            </w:r>
          </w:p>
          <w:p w:rsidR="00861FE6" w:rsidRPr="0024042F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тыс</w:t>
            </w:r>
            <w:proofErr w:type="gram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1FE6" w:rsidRPr="0024042F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финансовое обеспечение оказания муниципальной (работы)</w:t>
            </w:r>
          </w:p>
          <w:p w:rsidR="00861FE6" w:rsidRPr="0024042F" w:rsidRDefault="00861FE6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тыс</w:t>
            </w:r>
            <w:proofErr w:type="gram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уб</w:t>
            </w:r>
            <w:proofErr w:type="spellEnd"/>
          </w:p>
        </w:tc>
      </w:tr>
      <w:tr w:rsidR="00861FE6" w:rsidTr="00001E31"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1FE6" w:rsidRPr="0024042F" w:rsidRDefault="007C5BCF" w:rsidP="00001E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занятий физической культурой и массовым спортом по различным видам спорта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1FE6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Количество </w:t>
            </w:r>
          </w:p>
          <w:p w:rsidR="00861FE6" w:rsidRPr="00B0759B" w:rsidRDefault="00861FE6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человек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1FE6" w:rsidRPr="009B0475" w:rsidRDefault="00F32455" w:rsidP="00001E31">
            <w:pPr>
              <w:pStyle w:val="a9"/>
              <w:snapToGrid w:val="0"/>
              <w:jc w:val="center"/>
            </w:pPr>
            <w:r w:rsidRPr="00B87C74">
              <w:t>680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1FE6" w:rsidRPr="009B0475" w:rsidRDefault="007C5BCF" w:rsidP="00001E31">
            <w:pPr>
              <w:pStyle w:val="a9"/>
              <w:snapToGrid w:val="0"/>
              <w:jc w:val="center"/>
            </w:pPr>
            <w:r>
              <w:t>27,8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1FE6" w:rsidRPr="009B0475" w:rsidRDefault="007C5BCF" w:rsidP="00001E31">
            <w:pPr>
              <w:pStyle w:val="a9"/>
              <w:snapToGrid w:val="0"/>
              <w:jc w:val="center"/>
            </w:pPr>
            <w:r>
              <w:t>18 921,8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1FE6" w:rsidRPr="00182089" w:rsidRDefault="007C5BCF" w:rsidP="00001E31">
            <w:pPr>
              <w:pStyle w:val="a9"/>
              <w:snapToGrid w:val="0"/>
              <w:jc w:val="center"/>
            </w:pPr>
            <w:r>
              <w:t>170,5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1FE6" w:rsidRPr="00443863" w:rsidRDefault="00F32455" w:rsidP="00001E31">
            <w:pPr>
              <w:jc w:val="center"/>
            </w:pPr>
            <w:r>
              <w:t>19 092,3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1FE6" w:rsidRPr="009B0475" w:rsidRDefault="00F32455" w:rsidP="00001E31">
            <w:pPr>
              <w:pStyle w:val="a9"/>
              <w:snapToGrid w:val="0"/>
              <w:jc w:val="center"/>
            </w:pPr>
            <w:r w:rsidRPr="00B87C74">
              <w:t>680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1FE6" w:rsidRPr="009B0475" w:rsidRDefault="007C5BCF" w:rsidP="00001E31">
            <w:pPr>
              <w:pStyle w:val="a9"/>
              <w:snapToGrid w:val="0"/>
              <w:jc w:val="center"/>
            </w:pPr>
            <w:r>
              <w:t>27,8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1FE6" w:rsidRPr="009B0475" w:rsidRDefault="00F32455" w:rsidP="007C5BCF">
            <w:pPr>
              <w:pStyle w:val="a9"/>
              <w:snapToGrid w:val="0"/>
              <w:jc w:val="center"/>
            </w:pPr>
            <w:r>
              <w:t>1</w:t>
            </w:r>
            <w:r w:rsidR="007C5BCF">
              <w:t>8</w:t>
            </w:r>
            <w:r>
              <w:t> </w:t>
            </w:r>
            <w:r w:rsidR="007C5BCF">
              <w:t>921</w:t>
            </w:r>
            <w:r>
              <w:t>,</w:t>
            </w:r>
            <w:r w:rsidR="007C5BCF">
              <w:t>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1FE6" w:rsidRPr="00182089" w:rsidRDefault="007C5BCF" w:rsidP="00001E31">
            <w:pPr>
              <w:pStyle w:val="a9"/>
              <w:snapToGrid w:val="0"/>
              <w:jc w:val="center"/>
            </w:pPr>
            <w:r>
              <w:t>169,2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1FE6" w:rsidRPr="00443863" w:rsidRDefault="00F32455" w:rsidP="00001E31">
            <w:pPr>
              <w:jc w:val="center"/>
            </w:pPr>
            <w:r>
              <w:t>19 091,0</w:t>
            </w:r>
          </w:p>
        </w:tc>
      </w:tr>
    </w:tbl>
    <w:p w:rsidR="00861FE6" w:rsidRDefault="00861FE6" w:rsidP="00861FE6">
      <w:pPr>
        <w:jc w:val="center"/>
        <w:rPr>
          <w:b/>
        </w:rPr>
      </w:pPr>
    </w:p>
    <w:p w:rsidR="007C5BCF" w:rsidRDefault="007C5BCF" w:rsidP="00861FE6">
      <w:pPr>
        <w:jc w:val="both"/>
        <w:rPr>
          <w:b/>
        </w:rPr>
      </w:pPr>
    </w:p>
    <w:p w:rsidR="007C5BCF" w:rsidRDefault="00861FE6" w:rsidP="00861FE6">
      <w:pPr>
        <w:jc w:val="both"/>
        <w:rPr>
          <w:b/>
        </w:rPr>
      </w:pPr>
      <w:r>
        <w:rPr>
          <w:b/>
        </w:rPr>
        <w:t>Ди</w:t>
      </w:r>
      <w:r w:rsidRPr="0024042F">
        <w:rPr>
          <w:b/>
        </w:rPr>
        <w:t xml:space="preserve">ректор </w:t>
      </w:r>
      <w:r w:rsidR="007C5BCF">
        <w:rPr>
          <w:b/>
        </w:rPr>
        <w:t>муниципального бюджетного учреждения</w:t>
      </w:r>
    </w:p>
    <w:p w:rsidR="00861FE6" w:rsidRPr="0024042F" w:rsidRDefault="00861FE6" w:rsidP="00861FE6">
      <w:pPr>
        <w:jc w:val="both"/>
        <w:rPr>
          <w:b/>
        </w:rPr>
      </w:pPr>
      <w:r w:rsidRPr="0024042F">
        <w:rPr>
          <w:b/>
        </w:rPr>
        <w:t>«</w:t>
      </w:r>
      <w:proofErr w:type="spellStart"/>
      <w:r>
        <w:rPr>
          <w:b/>
        </w:rPr>
        <w:t>Ф</w:t>
      </w:r>
      <w:r w:rsidR="007C5BCF">
        <w:rPr>
          <w:b/>
        </w:rPr>
        <w:t>изкультурно</w:t>
      </w:r>
      <w:proofErr w:type="spellEnd"/>
      <w:r w:rsidR="007C5BCF">
        <w:rPr>
          <w:b/>
        </w:rPr>
        <w:t xml:space="preserve"> – спортивный комплекс</w:t>
      </w:r>
      <w:r>
        <w:rPr>
          <w:b/>
        </w:rPr>
        <w:t xml:space="preserve"> «Юность</w:t>
      </w:r>
      <w:r w:rsidRPr="0024042F">
        <w:rPr>
          <w:b/>
        </w:rPr>
        <w:t xml:space="preserve">» </w:t>
      </w:r>
      <w:r w:rsidR="007C5BCF">
        <w:rPr>
          <w:b/>
        </w:rPr>
        <w:t xml:space="preserve"> </w:t>
      </w:r>
      <w:r w:rsidRPr="0024042F">
        <w:rPr>
          <w:b/>
        </w:rPr>
        <w:t xml:space="preserve">                                                                     </w:t>
      </w:r>
      <w:r>
        <w:rPr>
          <w:b/>
        </w:rPr>
        <w:t xml:space="preserve">                                     ________________ А</w:t>
      </w:r>
      <w:r w:rsidRPr="0024042F">
        <w:rPr>
          <w:b/>
        </w:rPr>
        <w:t>.</w:t>
      </w:r>
      <w:r>
        <w:rPr>
          <w:b/>
        </w:rPr>
        <w:t>А</w:t>
      </w:r>
      <w:r w:rsidRPr="0024042F">
        <w:rPr>
          <w:b/>
        </w:rPr>
        <w:t xml:space="preserve">. </w:t>
      </w:r>
      <w:r>
        <w:rPr>
          <w:b/>
        </w:rPr>
        <w:t>Лысенко</w:t>
      </w:r>
    </w:p>
    <w:p w:rsidR="00861FE6" w:rsidRPr="0024042F" w:rsidRDefault="00861FE6" w:rsidP="00861FE6">
      <w:pPr>
        <w:jc w:val="both"/>
        <w:rPr>
          <w:b/>
        </w:rPr>
      </w:pPr>
    </w:p>
    <w:p w:rsidR="00861FE6" w:rsidRPr="0024042F" w:rsidRDefault="00861FE6" w:rsidP="00861FE6">
      <w:pPr>
        <w:jc w:val="both"/>
        <w:rPr>
          <w:b/>
        </w:rPr>
      </w:pPr>
      <w:r w:rsidRPr="0024042F">
        <w:rPr>
          <w:b/>
        </w:rPr>
        <w:t>Начальник У</w:t>
      </w:r>
      <w:r w:rsidR="007C5BCF">
        <w:rPr>
          <w:b/>
        </w:rPr>
        <w:t>правления социальной политики</w:t>
      </w:r>
      <w:r w:rsidRPr="0024042F">
        <w:rPr>
          <w:b/>
        </w:rPr>
        <w:t xml:space="preserve">                                                                      </w:t>
      </w:r>
      <w:r>
        <w:rPr>
          <w:b/>
        </w:rPr>
        <w:t xml:space="preserve">           </w:t>
      </w:r>
      <w:r w:rsidRPr="0024042F">
        <w:rPr>
          <w:b/>
        </w:rPr>
        <w:t xml:space="preserve">                       ____________________ В.М. Бурматов </w:t>
      </w:r>
    </w:p>
    <w:p w:rsidR="00861FE6" w:rsidRDefault="00861FE6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5BCF" w:rsidRDefault="007C5BCF" w:rsidP="004A09A0">
      <w:pPr>
        <w:pStyle w:val="a8"/>
        <w:ind w:left="15"/>
        <w:jc w:val="center"/>
        <w:rPr>
          <w:b/>
          <w:u w:val="single"/>
        </w:rPr>
      </w:pPr>
    </w:p>
    <w:p w:rsidR="004A09A0" w:rsidRDefault="004A09A0" w:rsidP="004A09A0">
      <w:pPr>
        <w:pStyle w:val="a8"/>
        <w:ind w:left="15"/>
        <w:jc w:val="center"/>
        <w:rPr>
          <w:b/>
          <w:u w:val="single"/>
        </w:rPr>
      </w:pPr>
      <w:r w:rsidRPr="008E588A">
        <w:rPr>
          <w:b/>
          <w:u w:val="single"/>
        </w:rPr>
        <w:lastRenderedPageBreak/>
        <w:t xml:space="preserve">ЧАСТЬ 2 </w:t>
      </w:r>
    </w:p>
    <w:p w:rsidR="004A09A0" w:rsidRPr="008E588A" w:rsidRDefault="004A09A0" w:rsidP="004A09A0">
      <w:pPr>
        <w:pStyle w:val="a8"/>
        <w:ind w:left="15"/>
        <w:jc w:val="center"/>
        <w:rPr>
          <w:b/>
          <w:u w:val="single"/>
        </w:rPr>
      </w:pPr>
    </w:p>
    <w:p w:rsidR="004A09A0" w:rsidRDefault="004A09A0" w:rsidP="004A09A0">
      <w:pPr>
        <w:pStyle w:val="ConsPlusNonformat"/>
        <w:tabs>
          <w:tab w:val="left" w:pos="6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задание на оказание муниципальных работ </w:t>
      </w:r>
      <w:r w:rsidRPr="00371F31">
        <w:rPr>
          <w:rFonts w:ascii="Times New Roman" w:hAnsi="Times New Roman" w:cs="Times New Roman"/>
          <w:b/>
          <w:bCs/>
          <w:sz w:val="24"/>
          <w:szCs w:val="24"/>
        </w:rPr>
        <w:t>в 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71F31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A09A0" w:rsidRDefault="004A09A0" w:rsidP="004A09A0">
      <w:pPr>
        <w:pStyle w:val="ConsPlusNonformat"/>
        <w:tabs>
          <w:tab w:val="left" w:pos="6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плановый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период </w:t>
      </w:r>
      <w:r w:rsidRPr="00371F31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6 и</w:t>
      </w:r>
      <w:r w:rsidRPr="00371F31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71F31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A09A0" w:rsidRDefault="004A09A0" w:rsidP="004A09A0">
      <w:pPr>
        <w:pStyle w:val="ConsPlusNonformat"/>
        <w:tabs>
          <w:tab w:val="left" w:pos="675"/>
        </w:tabs>
        <w:ind w:lef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муниципальным бюджетным учреждением «Физкультурно-спортивный комплекс «Юность»</w:t>
      </w:r>
    </w:p>
    <w:p w:rsidR="004A09A0" w:rsidRDefault="004A09A0" w:rsidP="004A09A0">
      <w:pPr>
        <w:pStyle w:val="ConsPlusNonformat"/>
        <w:tabs>
          <w:tab w:val="left" w:pos="675"/>
        </w:tabs>
        <w:ind w:lef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09A0" w:rsidRPr="008F0230" w:rsidRDefault="004A09A0" w:rsidP="004A09A0">
      <w:pPr>
        <w:pStyle w:val="ConsPlusNonformat"/>
        <w:tabs>
          <w:tab w:val="left" w:pos="675"/>
        </w:tabs>
        <w:ind w:left="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23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8F0230">
        <w:rPr>
          <w:rFonts w:ascii="Times New Roman" w:hAnsi="Times New Roman" w:cs="Times New Roman"/>
          <w:b/>
          <w:sz w:val="24"/>
          <w:szCs w:val="24"/>
        </w:rPr>
        <w:t>Наименование муниципальной работы:</w:t>
      </w:r>
    </w:p>
    <w:p w:rsidR="004A09A0" w:rsidRPr="008F0230" w:rsidRDefault="008F0230" w:rsidP="004A09A0">
      <w:pPr>
        <w:pStyle w:val="ConsPlusNonformat"/>
        <w:tabs>
          <w:tab w:val="left" w:pos="675"/>
        </w:tabs>
        <w:ind w:left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A09A0" w:rsidRPr="008F0230">
        <w:rPr>
          <w:rFonts w:ascii="Times New Roman" w:hAnsi="Times New Roman" w:cs="Times New Roman"/>
          <w:sz w:val="24"/>
          <w:szCs w:val="24"/>
        </w:rPr>
        <w:t>Выполнение работ по организации и проведению спортивно - массовых мероприятий городского и регионального уровня на территории города Югорска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A09A0" w:rsidRDefault="004A09A0" w:rsidP="004A09A0">
      <w:pPr>
        <w:pStyle w:val="ConsPlusNonformat"/>
        <w:tabs>
          <w:tab w:val="left" w:pos="675"/>
        </w:tabs>
        <w:ind w:lef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09A0" w:rsidRPr="008F0230" w:rsidRDefault="004A09A0" w:rsidP="004A09A0">
      <w:pPr>
        <w:pStyle w:val="ConsPlusNonformat"/>
        <w:tabs>
          <w:tab w:val="left" w:pos="675"/>
        </w:tabs>
        <w:ind w:left="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23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8F0230">
        <w:rPr>
          <w:rFonts w:ascii="Times New Roman" w:hAnsi="Times New Roman" w:cs="Times New Roman"/>
          <w:b/>
          <w:sz w:val="24"/>
          <w:szCs w:val="24"/>
        </w:rPr>
        <w:t>Характеристика работы:</w:t>
      </w:r>
    </w:p>
    <w:p w:rsidR="004A09A0" w:rsidRPr="008F0230" w:rsidRDefault="004A09A0" w:rsidP="004A09A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84" w:type="dxa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1843"/>
        <w:gridCol w:w="5103"/>
        <w:gridCol w:w="1559"/>
        <w:gridCol w:w="1418"/>
        <w:gridCol w:w="1417"/>
        <w:gridCol w:w="1276"/>
      </w:tblGrid>
      <w:tr w:rsidR="008F0230" w:rsidTr="008F0230">
        <w:trPr>
          <w:cantSplit/>
          <w:trHeight w:val="924"/>
        </w:trPr>
        <w:tc>
          <w:tcPr>
            <w:tcW w:w="3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F0230" w:rsidRPr="008F0230" w:rsidRDefault="008F0230" w:rsidP="00F83B7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0230" w:rsidRPr="008F0230" w:rsidRDefault="008F0230" w:rsidP="008F02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F0230" w:rsidRPr="008F0230" w:rsidRDefault="008F0230" w:rsidP="008F02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0230" w:rsidRPr="008F0230" w:rsidRDefault="008F0230" w:rsidP="008F02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 выполнения работы</w:t>
            </w:r>
          </w:p>
          <w:p w:rsidR="008F0230" w:rsidRPr="008F0230" w:rsidRDefault="008F0230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0230" w:rsidTr="008F0230">
        <w:trPr>
          <w:cantSplit/>
          <w:trHeight w:val="412"/>
        </w:trPr>
        <w:tc>
          <w:tcPr>
            <w:tcW w:w="3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230" w:rsidRPr="008F0230" w:rsidRDefault="008F0230" w:rsidP="00001E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230" w:rsidRPr="008F0230" w:rsidRDefault="008F0230" w:rsidP="004A09A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230" w:rsidRPr="008F0230" w:rsidRDefault="008F0230" w:rsidP="004A09A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230" w:rsidRPr="008F0230" w:rsidRDefault="008F0230" w:rsidP="008F02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Cs/>
                <w:sz w:val="24"/>
                <w:szCs w:val="24"/>
              </w:rPr>
              <w:t>Отчетный год</w:t>
            </w:r>
          </w:p>
          <w:p w:rsidR="008F0230" w:rsidRDefault="008F0230" w:rsidP="008F02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0230" w:rsidRDefault="008F0230" w:rsidP="008F02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0230" w:rsidRDefault="008F0230" w:rsidP="008F02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0230" w:rsidRDefault="008F0230" w:rsidP="008F02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F0230" w:rsidRPr="008F0230" w:rsidRDefault="008F0230" w:rsidP="008F02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8F0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230" w:rsidRPr="008F0230" w:rsidRDefault="008F0230" w:rsidP="008F02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Текущий финансовый год </w:t>
            </w:r>
          </w:p>
          <w:p w:rsidR="008F0230" w:rsidRDefault="008F0230" w:rsidP="008F02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0230" w:rsidRPr="008F0230" w:rsidRDefault="008F0230" w:rsidP="008F02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  <w:p w:rsidR="008F0230" w:rsidRPr="008F0230" w:rsidRDefault="008F0230" w:rsidP="008F02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230" w:rsidRPr="008F0230" w:rsidRDefault="008F0230" w:rsidP="008F02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Cs/>
                <w:sz w:val="24"/>
                <w:szCs w:val="24"/>
              </w:rPr>
              <w:t>Очередной финансовый год</w:t>
            </w:r>
          </w:p>
          <w:p w:rsidR="008F0230" w:rsidRDefault="008F0230" w:rsidP="008F02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0230" w:rsidRPr="008F0230" w:rsidRDefault="008F0230" w:rsidP="008F02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  <w:p w:rsidR="008F0230" w:rsidRPr="008F0230" w:rsidRDefault="008F0230" w:rsidP="008F02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0230" w:rsidRDefault="008F0230" w:rsidP="008F02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Cs/>
                <w:sz w:val="24"/>
                <w:szCs w:val="24"/>
              </w:rPr>
              <w:t>Первый год планового периода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F0230" w:rsidRPr="008F0230" w:rsidRDefault="008F0230" w:rsidP="008F02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2017 </w:t>
            </w:r>
          </w:p>
          <w:p w:rsidR="008F0230" w:rsidRPr="008F0230" w:rsidRDefault="008F0230" w:rsidP="008F02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8F0230" w:rsidTr="008F0230">
        <w:trPr>
          <w:cantSplit/>
          <w:trHeight w:val="2676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230" w:rsidRPr="008F0230" w:rsidRDefault="008F0230" w:rsidP="00001E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8F023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организации проведению спортивно – массовых мероприятий городского и регионального уровня на территории города Югорска</w:t>
            </w:r>
            <w:r w:rsidRPr="008F02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230" w:rsidRPr="008F0230" w:rsidRDefault="008F0230" w:rsidP="008F02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0230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мероприятий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шт.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230" w:rsidRPr="008F0230" w:rsidRDefault="008F0230" w:rsidP="004A09A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sz w:val="24"/>
                <w:szCs w:val="24"/>
              </w:rPr>
              <w:t>- организация  спортивно - массовых мероприятий на территории города Югорска с участием населения городского округа, в том числе:</w:t>
            </w:r>
          </w:p>
          <w:p w:rsidR="008F0230" w:rsidRPr="008F0230" w:rsidRDefault="008F0230" w:rsidP="004A09A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sz w:val="24"/>
                <w:szCs w:val="24"/>
              </w:rPr>
              <w:t>- проведение спортивно</w:t>
            </w:r>
            <w:r w:rsidR="00181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1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230">
              <w:rPr>
                <w:rFonts w:ascii="Times New Roman" w:hAnsi="Times New Roman" w:cs="Times New Roman"/>
                <w:sz w:val="24"/>
                <w:szCs w:val="24"/>
              </w:rPr>
              <w:t>массовых мероприятий;</w:t>
            </w:r>
          </w:p>
          <w:p w:rsidR="008F0230" w:rsidRPr="008F0230" w:rsidRDefault="008F0230" w:rsidP="004A09A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sz w:val="24"/>
                <w:szCs w:val="24"/>
              </w:rPr>
              <w:t>- формирование сборных команд, участвующих в спортивно</w:t>
            </w:r>
            <w:r w:rsidR="00181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1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230">
              <w:rPr>
                <w:rFonts w:ascii="Times New Roman" w:hAnsi="Times New Roman" w:cs="Times New Roman"/>
                <w:sz w:val="24"/>
                <w:szCs w:val="24"/>
              </w:rPr>
              <w:t>массовых мероприятиях;</w:t>
            </w:r>
          </w:p>
          <w:p w:rsidR="008F0230" w:rsidRDefault="008F0230" w:rsidP="004A09A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8F0230">
              <w:rPr>
                <w:rFonts w:ascii="Times New Roman" w:hAnsi="Times New Roman" w:cs="Times New Roman"/>
                <w:sz w:val="24"/>
                <w:szCs w:val="24"/>
              </w:rPr>
              <w:t>- обеспечение безопасности во время проведения мероприятий.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230" w:rsidRDefault="00814A7F" w:rsidP="00806AD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230" w:rsidRDefault="00814A7F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230" w:rsidRDefault="00814A7F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0230" w:rsidRDefault="00814A7F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155</w:t>
            </w:r>
          </w:p>
        </w:tc>
      </w:tr>
    </w:tbl>
    <w:p w:rsidR="004A09A0" w:rsidRDefault="004A09A0" w:rsidP="004A09A0">
      <w:pPr>
        <w:pStyle w:val="ConsPlusNonformat"/>
      </w:pPr>
    </w:p>
    <w:p w:rsidR="00F83B7C" w:rsidRDefault="004A09A0" w:rsidP="00F83B7C">
      <w:pPr>
        <w:pStyle w:val="ConsPlusNonformat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9101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3B7C">
        <w:rPr>
          <w:rFonts w:ascii="Times New Roman" w:hAnsi="Times New Roman" w:cs="Times New Roman"/>
          <w:b/>
          <w:bCs/>
          <w:sz w:val="24"/>
          <w:szCs w:val="24"/>
        </w:rPr>
        <w:t xml:space="preserve"> Основания  для досрочного прекращения исполнения муниципального задания:</w:t>
      </w:r>
    </w:p>
    <w:p w:rsidR="00F83B7C" w:rsidRDefault="00F83B7C" w:rsidP="00F83B7C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ликвидация учреждения;</w:t>
      </w:r>
    </w:p>
    <w:p w:rsidR="00F83B7C" w:rsidRDefault="00F83B7C" w:rsidP="00F83B7C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реорганизация учреждения;</w:t>
      </w:r>
    </w:p>
    <w:p w:rsidR="00F83B7C" w:rsidRDefault="00F83B7C" w:rsidP="00F83B7C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перераспределение полномочий, повлекшее исключение из компетенции учреждения полномочий по оказанию муниципальной услуги;</w:t>
      </w:r>
    </w:p>
    <w:p w:rsidR="00F83B7C" w:rsidRDefault="00F83B7C" w:rsidP="00F83B7C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исключение муниципальной услуги из ведомственного перечня муниципальных услуг; </w:t>
      </w:r>
    </w:p>
    <w:p w:rsidR="00F83B7C" w:rsidRDefault="00F83B7C" w:rsidP="00F83B7C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предусмотренные правовыми актами случаи, влекущие за собой невозможность оказания муниципальной услуги, не устранимую в краткосрочной перспективе.</w:t>
      </w:r>
    </w:p>
    <w:p w:rsidR="004A09A0" w:rsidRPr="00FC36D5" w:rsidRDefault="004A09A0" w:rsidP="00F83B7C">
      <w:pPr>
        <w:pStyle w:val="ConsPlusNonformat"/>
        <w:ind w:firstLine="15"/>
        <w:rPr>
          <w:rFonts w:ascii="Times New Roman" w:hAnsi="Times New Roman" w:cs="Times New Roman"/>
          <w:sz w:val="24"/>
          <w:szCs w:val="24"/>
        </w:rPr>
      </w:pPr>
    </w:p>
    <w:p w:rsidR="004A09A0" w:rsidRPr="00FC36D5" w:rsidRDefault="004A09A0" w:rsidP="00181092">
      <w:pPr>
        <w:pStyle w:val="ConsPlusNonformat"/>
        <w:tabs>
          <w:tab w:val="left" w:pos="284"/>
        </w:tabs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FC36D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4. </w:t>
      </w:r>
      <w:r w:rsidRPr="00FC36D5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  <w:proofErr w:type="gramStart"/>
      <w:r w:rsidRPr="00FC36D5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FC36D5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 муниципального задания</w:t>
      </w:r>
      <w:r w:rsidR="00AA6AE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A09A0" w:rsidRDefault="004A09A0" w:rsidP="004A09A0">
      <w:pPr>
        <w:ind w:left="142" w:firstLine="425"/>
        <w:jc w:val="both"/>
        <w:rPr>
          <w:rStyle w:val="TextNPA"/>
          <w:rFonts w:ascii="Times New Roman" w:hAnsi="Times New Roman"/>
        </w:rPr>
      </w:pPr>
      <w:proofErr w:type="gramStart"/>
      <w:r w:rsidRPr="007370D6">
        <w:rPr>
          <w:rStyle w:val="TextNPA"/>
          <w:rFonts w:ascii="Times New Roman" w:hAnsi="Times New Roman"/>
        </w:rPr>
        <w:t xml:space="preserve">Контроль </w:t>
      </w:r>
      <w:r w:rsidRPr="007370D6">
        <w:rPr>
          <w:bCs/>
        </w:rPr>
        <w:t>за</w:t>
      </w:r>
      <w:proofErr w:type="gramEnd"/>
      <w:r w:rsidRPr="007370D6">
        <w:rPr>
          <w:bCs/>
        </w:rPr>
        <w:t xml:space="preserve"> исполнением муниципального задания</w:t>
      </w:r>
      <w:r w:rsidRPr="007370D6">
        <w:rPr>
          <w:rStyle w:val="TextNPA"/>
          <w:rFonts w:ascii="Times New Roman" w:hAnsi="Times New Roman"/>
        </w:rPr>
        <w:t xml:space="preserve"> осуществляется Управлением </w:t>
      </w:r>
      <w:r w:rsidR="00AA6AEF">
        <w:rPr>
          <w:rStyle w:val="TextNPA"/>
          <w:rFonts w:ascii="Times New Roman" w:hAnsi="Times New Roman"/>
        </w:rPr>
        <w:t>социальной политики</w:t>
      </w:r>
      <w:r w:rsidRPr="007370D6">
        <w:rPr>
          <w:rStyle w:val="TextNPA"/>
          <w:rFonts w:ascii="Times New Roman" w:hAnsi="Times New Roman"/>
        </w:rPr>
        <w:t xml:space="preserve"> администрации города Югорска.</w:t>
      </w:r>
    </w:p>
    <w:p w:rsidR="004A09A0" w:rsidRDefault="004A09A0" w:rsidP="004A09A0">
      <w:pPr>
        <w:ind w:left="142" w:firstLine="142"/>
        <w:jc w:val="both"/>
        <w:rPr>
          <w:rStyle w:val="TextNPA"/>
          <w:rFonts w:ascii="Times New Roman" w:hAnsi="Times New Roman"/>
        </w:rPr>
      </w:pPr>
    </w:p>
    <w:p w:rsidR="004A09A0" w:rsidRDefault="004A09A0" w:rsidP="004A09A0">
      <w:pPr>
        <w:ind w:left="142"/>
        <w:jc w:val="both"/>
      </w:pPr>
    </w:p>
    <w:tbl>
      <w:tblPr>
        <w:tblW w:w="15270" w:type="dxa"/>
        <w:tblInd w:w="1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7"/>
        <w:gridCol w:w="2977"/>
        <w:gridCol w:w="5386"/>
      </w:tblGrid>
      <w:tr w:rsidR="004A09A0" w:rsidTr="00001E31">
        <w:trPr>
          <w:cantSplit/>
          <w:trHeight w:val="480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Орган, осуществляющий контроль</w:t>
            </w:r>
          </w:p>
          <w:p w:rsidR="004A09A0" w:rsidRDefault="004A09A0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оказанием муниципальной услуги</w:t>
            </w:r>
          </w:p>
        </w:tc>
      </w:tr>
      <w:tr w:rsidR="004A09A0" w:rsidTr="00001E31">
        <w:trPr>
          <w:cantSplit/>
          <w:trHeight w:val="240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9A0" w:rsidRPr="007370D6" w:rsidRDefault="004A09A0" w:rsidP="00001E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D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7370D6">
              <w:rPr>
                <w:rFonts w:ascii="Times New Roman" w:hAnsi="Times New Roman" w:cs="Times New Roman"/>
                <w:sz w:val="24"/>
                <w:szCs w:val="24"/>
              </w:rPr>
              <w:t xml:space="preserve"> Анализ предоставленных учреждением письменных отчетов о качественном и количественном выполнении муниципального задания</w:t>
            </w:r>
            <w:r w:rsidR="00AA6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9A0" w:rsidRDefault="004A09A0" w:rsidP="00AA6AEF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1</w:t>
            </w:r>
            <w:r w:rsidR="00AA6A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 месяца, следующего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отчётным</w:t>
            </w:r>
            <w:proofErr w:type="gram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9A0" w:rsidRDefault="004A09A0" w:rsidP="00AA6AEF">
            <w:pPr>
              <w:pStyle w:val="ConsPlusCell"/>
              <w:snapToGrid w:val="0"/>
              <w:jc w:val="both"/>
              <w:rPr>
                <w:rStyle w:val="TextNPA"/>
                <w:rFonts w:ascii="Times New Roman" w:hAnsi="Times New Roman"/>
                <w:sz w:val="24"/>
                <w:szCs w:val="24"/>
              </w:rPr>
            </w:pPr>
            <w:r>
              <w:rPr>
                <w:rStyle w:val="TextNPA"/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="00AA6AEF">
              <w:rPr>
                <w:rStyle w:val="TextNPA"/>
                <w:rFonts w:ascii="Times New Roman" w:hAnsi="Times New Roman"/>
                <w:sz w:val="24"/>
                <w:szCs w:val="24"/>
              </w:rPr>
              <w:t>социальной политики</w:t>
            </w:r>
            <w:r>
              <w:rPr>
                <w:rStyle w:val="TextNPA"/>
                <w:rFonts w:ascii="Times New Roman" w:hAnsi="Times New Roman"/>
                <w:sz w:val="24"/>
                <w:szCs w:val="24"/>
              </w:rPr>
              <w:t xml:space="preserve"> администрации города Югорска</w:t>
            </w:r>
          </w:p>
        </w:tc>
      </w:tr>
      <w:tr w:rsidR="00AA6AEF" w:rsidTr="00001E31">
        <w:trPr>
          <w:cantSplit/>
          <w:trHeight w:val="240"/>
        </w:trPr>
        <w:tc>
          <w:tcPr>
            <w:tcW w:w="6907" w:type="dxa"/>
            <w:tcBorders>
              <w:left w:val="single" w:sz="4" w:space="0" w:color="000000"/>
              <w:bottom w:val="single" w:sz="4" w:space="0" w:color="000000"/>
            </w:tcBorders>
          </w:tcPr>
          <w:p w:rsidR="00AA6AEF" w:rsidRPr="007370D6" w:rsidRDefault="00AA6AEF" w:rsidP="00001E31">
            <w:pPr>
              <w:pStyle w:val="a4"/>
              <w:snapToGrid w:val="0"/>
              <w:jc w:val="both"/>
            </w:pPr>
            <w:r w:rsidRPr="007370D6">
              <w:rPr>
                <w:b/>
                <w:bCs/>
              </w:rPr>
              <w:t xml:space="preserve">2. </w:t>
            </w:r>
            <w:r w:rsidRPr="007370D6">
              <w:t>Получение от учреждения по запросу документов и информации о ходе выполнения муниципального задания</w:t>
            </w:r>
            <w:r>
              <w:t>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AA6AEF" w:rsidRDefault="00AA6AEF" w:rsidP="00001E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EF" w:rsidRDefault="00AA6AEF">
            <w:r w:rsidRPr="005F234C">
              <w:rPr>
                <w:rStyle w:val="TextNPA"/>
                <w:rFonts w:ascii="Times New Roman" w:hAnsi="Times New Roman"/>
              </w:rPr>
              <w:t>Управление социальной политики администрации города Югорска</w:t>
            </w:r>
          </w:p>
        </w:tc>
      </w:tr>
      <w:tr w:rsidR="00AA6AEF" w:rsidTr="00001E31">
        <w:trPr>
          <w:cantSplit/>
          <w:trHeight w:val="240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AEF" w:rsidRPr="007370D6" w:rsidRDefault="00AA6AEF" w:rsidP="00001E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7370D6">
              <w:rPr>
                <w:rFonts w:ascii="Times New Roman" w:hAnsi="Times New Roman" w:cs="Times New Roman"/>
                <w:sz w:val="24"/>
                <w:szCs w:val="24"/>
              </w:rPr>
              <w:t>Выездные</w:t>
            </w:r>
            <w:r w:rsidRPr="00737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70D6">
              <w:rPr>
                <w:rFonts w:ascii="Times New Roman" w:hAnsi="Times New Roman" w:cs="Times New Roman"/>
                <w:sz w:val="24"/>
                <w:szCs w:val="24"/>
              </w:rPr>
              <w:t>проверки качества  выполнения муниципальных работ (посещение занятий и отчётных мероприятий в клубных формированиях, действующих на базе учреждений, иных мероприятий, проводимых учреждением в рамках выполнения муниципального задания)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AEF" w:rsidRDefault="00AA6AEF" w:rsidP="00001E31">
            <w:pPr>
              <w:pStyle w:val="ConsPlusCell"/>
              <w:snapToGrid w:val="0"/>
              <w:jc w:val="both"/>
              <w:rPr>
                <w:rStyle w:val="TextNP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2 года</w:t>
            </w:r>
            <w:r>
              <w:rPr>
                <w:rStyle w:val="TextNPA"/>
                <w:rFonts w:ascii="Times New Roman" w:hAnsi="Times New Roman" w:cs="Times New Roman"/>
                <w:sz w:val="24"/>
                <w:szCs w:val="24"/>
              </w:rPr>
              <w:t xml:space="preserve"> после предварительного уведомления учреждения, выполняющего муниципальную работу,  о ее проведении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EF" w:rsidRDefault="00AA6AEF">
            <w:r w:rsidRPr="005F234C">
              <w:rPr>
                <w:rStyle w:val="TextNPA"/>
                <w:rFonts w:ascii="Times New Roman" w:hAnsi="Times New Roman"/>
              </w:rPr>
              <w:t>Управление социальной политики администрации города Югорска</w:t>
            </w:r>
          </w:p>
        </w:tc>
      </w:tr>
      <w:tr w:rsidR="00AA6AEF" w:rsidRPr="00FC36D5" w:rsidTr="00001E31">
        <w:trPr>
          <w:cantSplit/>
          <w:trHeight w:val="240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AEF" w:rsidRPr="007370D6" w:rsidRDefault="00AA6AEF" w:rsidP="00001E31">
            <w:pPr>
              <w:pStyle w:val="Pro-List2"/>
              <w:snapToGrid w:val="0"/>
              <w:spacing w:line="100" w:lineRule="atLeast"/>
              <w:ind w:left="33" w:firstLine="0"/>
              <w:rPr>
                <w:rStyle w:val="TextNPA"/>
                <w:rFonts w:ascii="Times New Roman" w:hAnsi="Times New Roman"/>
              </w:rPr>
            </w:pPr>
            <w:r w:rsidRPr="006D286A">
              <w:rPr>
                <w:rFonts w:ascii="Times New Roman" w:hAnsi="Times New Roman"/>
                <w:b/>
              </w:rPr>
              <w:t>4.</w:t>
            </w:r>
            <w:r w:rsidRPr="007370D6">
              <w:rPr>
                <w:rFonts w:ascii="Times New Roman" w:hAnsi="Times New Roman"/>
              </w:rPr>
              <w:t xml:space="preserve">Анализ обращений граждан </w:t>
            </w:r>
            <w:r w:rsidRPr="007370D6">
              <w:rPr>
                <w:rStyle w:val="TextNPA"/>
                <w:rFonts w:ascii="Times New Roman" w:hAnsi="Times New Roman"/>
              </w:rPr>
              <w:t xml:space="preserve">в </w:t>
            </w:r>
            <w:r>
              <w:rPr>
                <w:rStyle w:val="TextNPA"/>
                <w:rFonts w:ascii="Times New Roman" w:hAnsi="Times New Roman"/>
              </w:rPr>
              <w:t>учреждение, Управление социальной политики администрации города Югорска</w:t>
            </w:r>
            <w:r w:rsidRPr="007370D6">
              <w:rPr>
                <w:rStyle w:val="TextNPA"/>
                <w:rFonts w:ascii="Times New Roman" w:hAnsi="Times New Roman"/>
              </w:rPr>
              <w:t>,</w:t>
            </w:r>
            <w:r>
              <w:rPr>
                <w:rStyle w:val="TextNPA"/>
                <w:rFonts w:ascii="Times New Roman" w:hAnsi="Times New Roman"/>
              </w:rPr>
              <w:t xml:space="preserve"> администрацию города Югорска,</w:t>
            </w:r>
            <w:r w:rsidRPr="007370D6">
              <w:rPr>
                <w:rStyle w:val="TextNPA"/>
                <w:rFonts w:ascii="Times New Roman" w:hAnsi="Times New Roman"/>
              </w:rPr>
              <w:t xml:space="preserve"> проведение служебных расследований по указанным обращениям.</w:t>
            </w:r>
          </w:p>
          <w:p w:rsidR="00AA6AEF" w:rsidRPr="007370D6" w:rsidRDefault="00AA6AEF" w:rsidP="00001E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AEF" w:rsidRPr="00FC36D5" w:rsidRDefault="00AA6AEF" w:rsidP="00001E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5">
              <w:rPr>
                <w:rFonts w:ascii="Times New Roman" w:hAnsi="Times New Roman" w:cs="Times New Roman"/>
                <w:sz w:val="24"/>
                <w:szCs w:val="24"/>
              </w:rPr>
              <w:t>В случае поступлений жалоб потребителей, требований правоохранительных органов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EF" w:rsidRDefault="00AA6AEF">
            <w:r w:rsidRPr="005F234C">
              <w:rPr>
                <w:rStyle w:val="TextNPA"/>
                <w:rFonts w:ascii="Times New Roman" w:hAnsi="Times New Roman"/>
              </w:rPr>
              <w:t>Управление социальной политики администрации города Югорска</w:t>
            </w:r>
          </w:p>
        </w:tc>
      </w:tr>
    </w:tbl>
    <w:p w:rsidR="00AA6AEF" w:rsidRDefault="00AA6AEF" w:rsidP="004A09A0">
      <w:pPr>
        <w:pStyle w:val="aa"/>
        <w:ind w:firstLine="567"/>
        <w:rPr>
          <w:rStyle w:val="TextNPA"/>
          <w:rFonts w:ascii="Times New Roman" w:hAnsi="Times New Roman"/>
        </w:rPr>
      </w:pPr>
    </w:p>
    <w:p w:rsidR="004A09A0" w:rsidRPr="00FC36D5" w:rsidRDefault="004A09A0" w:rsidP="00AA6AEF">
      <w:pPr>
        <w:pStyle w:val="aa"/>
        <w:ind w:firstLine="567"/>
        <w:jc w:val="both"/>
        <w:rPr>
          <w:rStyle w:val="TextNPA"/>
          <w:rFonts w:ascii="Times New Roman" w:hAnsi="Times New Roman"/>
        </w:rPr>
      </w:pPr>
      <w:r w:rsidRPr="00FC36D5">
        <w:rPr>
          <w:rStyle w:val="TextNPA"/>
          <w:rFonts w:ascii="Times New Roman" w:hAnsi="Times New Roman"/>
        </w:rPr>
        <w:t xml:space="preserve">По результатам проверки Управление </w:t>
      </w:r>
      <w:r w:rsidR="00AA6AEF">
        <w:rPr>
          <w:rStyle w:val="TextNPA"/>
          <w:rFonts w:ascii="Times New Roman" w:hAnsi="Times New Roman"/>
        </w:rPr>
        <w:t>социальной политики администрации города Югорска</w:t>
      </w:r>
      <w:r w:rsidRPr="00FC36D5">
        <w:rPr>
          <w:rStyle w:val="TextNPA"/>
          <w:rFonts w:ascii="Times New Roman" w:hAnsi="Times New Roman"/>
        </w:rPr>
        <w:t>:</w:t>
      </w:r>
    </w:p>
    <w:p w:rsidR="004A09A0" w:rsidRPr="00FC36D5" w:rsidRDefault="004A09A0" w:rsidP="00AA6AEF">
      <w:pPr>
        <w:pStyle w:val="aa"/>
        <w:ind w:firstLine="567"/>
        <w:jc w:val="both"/>
        <w:rPr>
          <w:rStyle w:val="TextNPA"/>
          <w:rFonts w:ascii="Times New Roman" w:hAnsi="Times New Roman"/>
        </w:rPr>
      </w:pPr>
      <w:r w:rsidRPr="00FC36D5">
        <w:rPr>
          <w:rStyle w:val="TextNPA"/>
          <w:rFonts w:ascii="Times New Roman" w:hAnsi="Times New Roman"/>
        </w:rPr>
        <w:t>- готовит акт проверки учреждения, допустившего нарушение задания, с целью  устранения выявленных нарушений;</w:t>
      </w:r>
    </w:p>
    <w:p w:rsidR="004A09A0" w:rsidRPr="00FC36D5" w:rsidRDefault="004A09A0" w:rsidP="00AA6AEF">
      <w:pPr>
        <w:pStyle w:val="aa"/>
        <w:ind w:firstLine="567"/>
        <w:jc w:val="both"/>
        <w:rPr>
          <w:rStyle w:val="TextNPA"/>
          <w:rFonts w:ascii="Times New Roman" w:hAnsi="Times New Roman"/>
        </w:rPr>
      </w:pPr>
      <w:r w:rsidRPr="00FC36D5">
        <w:rPr>
          <w:rStyle w:val="TextNPA"/>
          <w:rFonts w:ascii="Times New Roman" w:hAnsi="Times New Roman"/>
        </w:rPr>
        <w:t>- обеспечивает привлечение к ответственности руководителя учреждения, организующего выполнение муниципальной работы и допустившего нарушение.</w:t>
      </w:r>
    </w:p>
    <w:p w:rsidR="004A09A0" w:rsidRPr="00FC36D5" w:rsidRDefault="004A09A0" w:rsidP="00AA6AEF">
      <w:pPr>
        <w:pStyle w:val="aa"/>
        <w:ind w:firstLine="567"/>
        <w:jc w:val="both"/>
      </w:pPr>
      <w:r w:rsidRPr="00FC36D5">
        <w:rPr>
          <w:rStyle w:val="TextNPA"/>
          <w:rFonts w:ascii="Times New Roman" w:hAnsi="Times New Roman"/>
        </w:rPr>
        <w:t>Плановые проверки, проводимые органами государственного контроля (надзора), муниципального контроля, осуществляются в порядке, определенном законодательством Российской Федерации.</w:t>
      </w:r>
    </w:p>
    <w:p w:rsidR="004A09A0" w:rsidRPr="00FC36D5" w:rsidRDefault="004A09A0" w:rsidP="00AA6AEF">
      <w:pPr>
        <w:pStyle w:val="aa"/>
        <w:ind w:firstLine="567"/>
        <w:jc w:val="both"/>
        <w:rPr>
          <w:rStyle w:val="TextNPA"/>
          <w:rFonts w:ascii="Times New Roman" w:hAnsi="Times New Roman"/>
        </w:rPr>
      </w:pPr>
      <w:r w:rsidRPr="00FC36D5">
        <w:rPr>
          <w:rStyle w:val="TextNPA"/>
          <w:rFonts w:ascii="Times New Roman" w:hAnsi="Times New Roman"/>
        </w:rPr>
        <w:t>Контроль исполнения муниципального задания осуществляется главным распорядителем бюджетных средств посредством составления</w:t>
      </w:r>
    </w:p>
    <w:p w:rsidR="004A09A0" w:rsidRDefault="004A09A0" w:rsidP="00AA6AEF">
      <w:pPr>
        <w:pStyle w:val="aa"/>
        <w:ind w:firstLine="567"/>
        <w:jc w:val="both"/>
        <w:rPr>
          <w:rStyle w:val="TextNPA"/>
          <w:rFonts w:ascii="Times New Roman" w:hAnsi="Times New Roman"/>
        </w:rPr>
      </w:pPr>
      <w:r w:rsidRPr="00FC36D5">
        <w:rPr>
          <w:rStyle w:val="TextNPA"/>
          <w:rFonts w:ascii="Times New Roman" w:hAnsi="Times New Roman"/>
        </w:rPr>
        <w:t>отчета о результатах оказания муниципальных услуг с использованием следующих критериев и показателей:</w:t>
      </w:r>
    </w:p>
    <w:p w:rsidR="00DA48D3" w:rsidRPr="00FC36D5" w:rsidRDefault="00DA48D3" w:rsidP="00AA6AEF">
      <w:pPr>
        <w:pStyle w:val="aa"/>
        <w:ind w:firstLine="567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5"/>
        <w:gridCol w:w="9115"/>
        <w:gridCol w:w="4559"/>
      </w:tblGrid>
      <w:tr w:rsidR="004A09A0" w:rsidRPr="00FC36D5" w:rsidTr="00001E31">
        <w:tc>
          <w:tcPr>
            <w:tcW w:w="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09A0" w:rsidRPr="00FC36D5" w:rsidRDefault="004A09A0" w:rsidP="00001E31">
            <w:pPr>
              <w:pStyle w:val="a9"/>
              <w:snapToGrid w:val="0"/>
              <w:jc w:val="center"/>
            </w:pPr>
            <w:r w:rsidRPr="00FC36D5">
              <w:t>№</w:t>
            </w:r>
          </w:p>
        </w:tc>
        <w:tc>
          <w:tcPr>
            <w:tcW w:w="9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09A0" w:rsidRPr="00FC36D5" w:rsidRDefault="004A09A0" w:rsidP="00001E31">
            <w:pPr>
              <w:pStyle w:val="a9"/>
              <w:snapToGrid w:val="0"/>
              <w:jc w:val="center"/>
            </w:pPr>
            <w:r w:rsidRPr="00FC36D5">
              <w:t>Наименование</w:t>
            </w:r>
          </w:p>
        </w:tc>
        <w:tc>
          <w:tcPr>
            <w:tcW w:w="4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09A0" w:rsidRPr="00FC36D5" w:rsidRDefault="004A09A0" w:rsidP="00001E31">
            <w:pPr>
              <w:pStyle w:val="a9"/>
              <w:snapToGrid w:val="0"/>
              <w:jc w:val="center"/>
            </w:pPr>
            <w:r w:rsidRPr="00FC36D5">
              <w:t xml:space="preserve">Выполнено </w:t>
            </w:r>
          </w:p>
        </w:tc>
      </w:tr>
      <w:tr w:rsidR="004A09A0" w:rsidTr="00001E31">
        <w:tc>
          <w:tcPr>
            <w:tcW w:w="785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a9"/>
              <w:snapToGrid w:val="0"/>
              <w:jc w:val="both"/>
            </w:pPr>
            <w:r>
              <w:t>1</w:t>
            </w:r>
          </w:p>
        </w:tc>
        <w:tc>
          <w:tcPr>
            <w:tcW w:w="9115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a9"/>
              <w:snapToGrid w:val="0"/>
              <w:jc w:val="both"/>
            </w:pPr>
            <w:r>
              <w:t>Полнота и эффективность использования средств бюджета города Югорска на выполнение задания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09A0" w:rsidRDefault="004A09A0" w:rsidP="00001E31">
            <w:pPr>
              <w:pStyle w:val="a9"/>
              <w:snapToGrid w:val="0"/>
              <w:jc w:val="center"/>
            </w:pPr>
            <w:r>
              <w:t>100</w:t>
            </w:r>
            <w:r w:rsidR="00AA6AEF">
              <w:t>,0</w:t>
            </w:r>
            <w:r>
              <w:t>%</w:t>
            </w:r>
          </w:p>
        </w:tc>
      </w:tr>
      <w:tr w:rsidR="004A09A0" w:rsidTr="00001E31">
        <w:tc>
          <w:tcPr>
            <w:tcW w:w="785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a9"/>
              <w:snapToGrid w:val="0"/>
              <w:jc w:val="both"/>
            </w:pPr>
            <w:r>
              <w:t>2</w:t>
            </w:r>
          </w:p>
        </w:tc>
        <w:tc>
          <w:tcPr>
            <w:tcW w:w="9115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a9"/>
              <w:snapToGrid w:val="0"/>
              <w:jc w:val="both"/>
            </w:pPr>
            <w:r>
              <w:t>Количество участников мероприятий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09A0" w:rsidRDefault="004A09A0" w:rsidP="00001E31">
            <w:pPr>
              <w:pStyle w:val="a9"/>
              <w:snapToGrid w:val="0"/>
              <w:jc w:val="center"/>
            </w:pPr>
            <w:r>
              <w:t>100</w:t>
            </w:r>
            <w:r w:rsidR="00AA6AEF">
              <w:t>,0</w:t>
            </w:r>
            <w:r>
              <w:t>%</w:t>
            </w:r>
          </w:p>
        </w:tc>
      </w:tr>
      <w:tr w:rsidR="004A09A0" w:rsidTr="00001E31">
        <w:tc>
          <w:tcPr>
            <w:tcW w:w="785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a9"/>
              <w:snapToGrid w:val="0"/>
              <w:jc w:val="both"/>
            </w:pPr>
            <w:r>
              <w:t>3</w:t>
            </w:r>
          </w:p>
        </w:tc>
        <w:tc>
          <w:tcPr>
            <w:tcW w:w="9115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a9"/>
              <w:snapToGrid w:val="0"/>
              <w:jc w:val="both"/>
            </w:pPr>
            <w:r>
              <w:t>Качество оказания услуги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09A0" w:rsidRDefault="004A09A0" w:rsidP="00001E31">
            <w:pPr>
              <w:pStyle w:val="a9"/>
              <w:snapToGrid w:val="0"/>
              <w:jc w:val="center"/>
            </w:pPr>
          </w:p>
        </w:tc>
      </w:tr>
      <w:tr w:rsidR="004A09A0" w:rsidTr="00001E31">
        <w:tc>
          <w:tcPr>
            <w:tcW w:w="785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a9"/>
              <w:snapToGrid w:val="0"/>
              <w:jc w:val="both"/>
            </w:pPr>
          </w:p>
        </w:tc>
        <w:tc>
          <w:tcPr>
            <w:tcW w:w="9115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a9"/>
              <w:snapToGrid w:val="0"/>
              <w:jc w:val="both"/>
            </w:pPr>
            <w:r>
              <w:t>- Отсутствие обоснованных жалоб на качество муниципальной работы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09A0" w:rsidRDefault="004A09A0" w:rsidP="00001E31">
            <w:pPr>
              <w:pStyle w:val="a9"/>
              <w:snapToGrid w:val="0"/>
              <w:jc w:val="center"/>
            </w:pPr>
            <w:r>
              <w:t>0</w:t>
            </w:r>
          </w:p>
        </w:tc>
      </w:tr>
      <w:tr w:rsidR="004A09A0" w:rsidTr="00001E31">
        <w:tc>
          <w:tcPr>
            <w:tcW w:w="785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a9"/>
              <w:snapToGrid w:val="0"/>
              <w:jc w:val="both"/>
            </w:pPr>
          </w:p>
        </w:tc>
        <w:tc>
          <w:tcPr>
            <w:tcW w:w="9115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a9"/>
              <w:snapToGrid w:val="0"/>
              <w:jc w:val="both"/>
            </w:pPr>
            <w:r>
              <w:t>-Отсутствие случаев травматизма и несчастных случаев при организации и проведении мероприятий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09A0" w:rsidRDefault="004A09A0" w:rsidP="00001E31">
            <w:pPr>
              <w:pStyle w:val="a9"/>
              <w:snapToGrid w:val="0"/>
              <w:jc w:val="center"/>
            </w:pPr>
            <w:r>
              <w:t>0</w:t>
            </w:r>
          </w:p>
        </w:tc>
      </w:tr>
      <w:tr w:rsidR="004A09A0" w:rsidTr="00001E31">
        <w:tc>
          <w:tcPr>
            <w:tcW w:w="785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a9"/>
              <w:snapToGrid w:val="0"/>
              <w:jc w:val="both"/>
            </w:pPr>
          </w:p>
        </w:tc>
        <w:tc>
          <w:tcPr>
            <w:tcW w:w="9115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a9"/>
              <w:snapToGrid w:val="0"/>
              <w:jc w:val="both"/>
            </w:pPr>
            <w:r>
              <w:t>- Процент выполнения календарного плана мероприятий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09A0" w:rsidRDefault="004A09A0" w:rsidP="00001E31">
            <w:pPr>
              <w:pStyle w:val="a9"/>
              <w:snapToGrid w:val="0"/>
              <w:jc w:val="center"/>
            </w:pPr>
            <w:r>
              <w:t>100%</w:t>
            </w:r>
          </w:p>
        </w:tc>
      </w:tr>
    </w:tbl>
    <w:p w:rsidR="00AA6AEF" w:rsidRDefault="00AA6AEF" w:rsidP="004A09A0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4A09A0" w:rsidRPr="00AA6AEF" w:rsidRDefault="004A09A0" w:rsidP="00AA6AEF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A6AEF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AA6AEF">
        <w:rPr>
          <w:rFonts w:ascii="Times New Roman" w:hAnsi="Times New Roman" w:cs="Times New Roman"/>
          <w:b/>
          <w:sz w:val="24"/>
          <w:szCs w:val="24"/>
        </w:rPr>
        <w:t xml:space="preserve"> Требования к отчетности об исполнении муниципального задания</w:t>
      </w:r>
      <w:r w:rsidR="00AA6AEF">
        <w:rPr>
          <w:rFonts w:ascii="Times New Roman" w:hAnsi="Times New Roman" w:cs="Times New Roman"/>
          <w:b/>
          <w:sz w:val="24"/>
          <w:szCs w:val="24"/>
        </w:rPr>
        <w:t>.</w:t>
      </w:r>
    </w:p>
    <w:p w:rsidR="004A09A0" w:rsidRPr="00AA6AEF" w:rsidRDefault="004A09A0" w:rsidP="00AA6AEF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A6AEF">
        <w:rPr>
          <w:rFonts w:ascii="Times New Roman" w:hAnsi="Times New Roman" w:cs="Times New Roman"/>
          <w:b/>
          <w:bCs/>
          <w:sz w:val="24"/>
          <w:szCs w:val="24"/>
        </w:rPr>
        <w:t xml:space="preserve">5.1. </w:t>
      </w:r>
      <w:r w:rsidRPr="00AA6AEF">
        <w:rPr>
          <w:rFonts w:ascii="Times New Roman" w:hAnsi="Times New Roman" w:cs="Times New Roman"/>
          <w:b/>
          <w:sz w:val="24"/>
          <w:szCs w:val="24"/>
        </w:rPr>
        <w:t>Форма отчета об исполнении муниципального задания</w:t>
      </w:r>
      <w:r w:rsidR="00AA6AEF">
        <w:rPr>
          <w:rFonts w:ascii="Times New Roman" w:hAnsi="Times New Roman" w:cs="Times New Roman"/>
          <w:b/>
          <w:sz w:val="24"/>
          <w:szCs w:val="24"/>
        </w:rPr>
        <w:t>:</w:t>
      </w:r>
    </w:p>
    <w:p w:rsidR="004A09A0" w:rsidRDefault="004A09A0" w:rsidP="004A09A0">
      <w:pPr>
        <w:autoSpaceDE w:val="0"/>
      </w:pPr>
    </w:p>
    <w:tbl>
      <w:tblPr>
        <w:tblW w:w="14544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4"/>
        <w:gridCol w:w="3260"/>
        <w:gridCol w:w="4820"/>
      </w:tblGrid>
      <w:tr w:rsidR="00AA6AEF" w:rsidTr="00AA6AEF">
        <w:trPr>
          <w:cantSplit/>
          <w:trHeight w:val="720"/>
        </w:trPr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AEF" w:rsidRPr="00DD2828" w:rsidRDefault="00AA6AEF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82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Результат, запланированный в муниципальном задании на отчетный финансовый год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AEF" w:rsidRDefault="00AA6AEF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828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  <w:p w:rsidR="00DD2828" w:rsidRPr="00DD2828" w:rsidRDefault="00DD2828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квартале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EF" w:rsidRPr="00DD2828" w:rsidRDefault="00AA6AEF" w:rsidP="00001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82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</w:t>
            </w:r>
            <w:proofErr w:type="gramStart"/>
            <w:r w:rsidRPr="00DD2828">
              <w:rPr>
                <w:rFonts w:ascii="Times New Roman" w:hAnsi="Times New Roman" w:cs="Times New Roman"/>
                <w:b/>
                <w:sz w:val="24"/>
                <w:szCs w:val="24"/>
              </w:rPr>
              <w:t>к(</w:t>
            </w:r>
            <w:proofErr w:type="gramEnd"/>
            <w:r w:rsidRPr="00DD2828">
              <w:rPr>
                <w:rFonts w:ascii="Times New Roman" w:hAnsi="Times New Roman" w:cs="Times New Roman"/>
                <w:b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AA6AEF" w:rsidTr="00AA6AEF">
        <w:trPr>
          <w:cantSplit/>
          <w:trHeight w:val="240"/>
        </w:trPr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AEF" w:rsidRDefault="00AA6AEF" w:rsidP="00001E3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AEF" w:rsidRDefault="00AA6AEF" w:rsidP="00001E3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EF" w:rsidRDefault="00AA6AEF" w:rsidP="00001E3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AEF" w:rsidTr="00AA6AEF">
        <w:trPr>
          <w:cantSplit/>
          <w:trHeight w:val="240"/>
        </w:trPr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AEF" w:rsidRDefault="00AA6AEF" w:rsidP="00001E3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AEF" w:rsidRDefault="00AA6AEF" w:rsidP="00001E3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EF" w:rsidRDefault="00AA6AEF" w:rsidP="00001E3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09A0" w:rsidRDefault="004A09A0" w:rsidP="004A09A0">
      <w:pPr>
        <w:autoSpaceDE w:val="0"/>
      </w:pPr>
      <w:r>
        <w:t xml:space="preserve">       </w:t>
      </w:r>
    </w:p>
    <w:p w:rsidR="00AA6AEF" w:rsidRDefault="004A09A0" w:rsidP="00AA6A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 Сроки представления отчетов об исполнении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83B7C" w:rsidRDefault="00F83B7C" w:rsidP="00F83B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3FF0">
        <w:rPr>
          <w:rFonts w:ascii="Times New Roman" w:hAnsi="Times New Roman" w:cs="Times New Roman"/>
          <w:sz w:val="24"/>
          <w:szCs w:val="24"/>
        </w:rPr>
        <w:t xml:space="preserve">Отчет о выполнении муниципального задания предоставляется в Управление </w:t>
      </w:r>
      <w:r>
        <w:rPr>
          <w:rFonts w:ascii="Times New Roman" w:hAnsi="Times New Roman" w:cs="Times New Roman"/>
          <w:sz w:val="24"/>
          <w:szCs w:val="24"/>
        </w:rPr>
        <w:t>социальной политики администрации города Югорска:</w:t>
      </w:r>
    </w:p>
    <w:p w:rsidR="00F83B7C" w:rsidRDefault="00F83B7C" w:rsidP="00F83B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3FF0">
        <w:rPr>
          <w:rFonts w:ascii="Times New Roman" w:hAnsi="Times New Roman" w:cs="Times New Roman"/>
          <w:sz w:val="24"/>
          <w:szCs w:val="24"/>
        </w:rPr>
        <w:t>еже</w:t>
      </w:r>
      <w:r>
        <w:rPr>
          <w:rFonts w:ascii="Times New Roman" w:hAnsi="Times New Roman" w:cs="Times New Roman"/>
          <w:sz w:val="24"/>
          <w:szCs w:val="24"/>
        </w:rPr>
        <w:t xml:space="preserve">годно в срок до 01 февраля года, следующего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83B7C" w:rsidRDefault="00F83B7C" w:rsidP="00F83B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ежеквартально в срок до </w:t>
      </w:r>
      <w:r w:rsidRPr="00D93F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3FF0">
        <w:rPr>
          <w:rFonts w:ascii="Times New Roman" w:hAnsi="Times New Roman" w:cs="Times New Roman"/>
          <w:sz w:val="24"/>
          <w:szCs w:val="24"/>
        </w:rPr>
        <w:t xml:space="preserve"> числа месяца, следующего за </w:t>
      </w:r>
      <w:proofErr w:type="gramStart"/>
      <w:r w:rsidRPr="00D93FF0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D93FF0">
        <w:rPr>
          <w:rFonts w:ascii="Times New Roman" w:hAnsi="Times New Roman" w:cs="Times New Roman"/>
          <w:sz w:val="24"/>
          <w:szCs w:val="24"/>
        </w:rPr>
        <w:t>.</w:t>
      </w:r>
    </w:p>
    <w:p w:rsidR="00F83B7C" w:rsidRDefault="00F83B7C" w:rsidP="00AA6AEF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6AEF" w:rsidRPr="00AA6AEF" w:rsidRDefault="00AA6AEF" w:rsidP="00AA6AEF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AEF">
        <w:rPr>
          <w:rFonts w:ascii="Times New Roman" w:hAnsi="Times New Roman" w:cs="Times New Roman"/>
          <w:b/>
          <w:sz w:val="24"/>
          <w:szCs w:val="24"/>
        </w:rPr>
        <w:t>5.3. Иные требования к отчетности об исполнении муниципального задания:</w:t>
      </w:r>
    </w:p>
    <w:p w:rsidR="00F83B7C" w:rsidRDefault="00AA6AEF" w:rsidP="00AA6AEF">
      <w:pPr>
        <w:autoSpaceDE w:val="0"/>
        <w:ind w:firstLine="567"/>
      </w:pPr>
      <w:r>
        <w:t>Отчет о муниципальном задании также должен включать</w:t>
      </w:r>
      <w:r w:rsidR="00F83B7C">
        <w:t>:</w:t>
      </w:r>
    </w:p>
    <w:p w:rsidR="00F83B7C" w:rsidRDefault="00F83B7C" w:rsidP="00AA6AEF">
      <w:pPr>
        <w:autoSpaceDE w:val="0"/>
        <w:ind w:firstLine="567"/>
        <w:jc w:val="both"/>
      </w:pPr>
      <w:r>
        <w:t>- пояснительную записку с прогнозом достижения годовых (квартальных, ежемесячных) значений показателей качества и объема оказания муниципальной работы;</w:t>
      </w:r>
    </w:p>
    <w:p w:rsidR="00AA6AEF" w:rsidRDefault="00F83B7C" w:rsidP="00AA6AEF">
      <w:pPr>
        <w:autoSpaceDE w:val="0"/>
        <w:ind w:firstLine="567"/>
        <w:jc w:val="both"/>
      </w:pPr>
      <w:r>
        <w:t>- к</w:t>
      </w:r>
      <w:r w:rsidR="00AA6AEF">
        <w:t>ратк</w:t>
      </w:r>
      <w:r>
        <w:t>ую</w:t>
      </w:r>
      <w:r w:rsidR="00AA6AEF">
        <w:t xml:space="preserve"> характеристик</w:t>
      </w:r>
      <w:r>
        <w:t>у</w:t>
      </w:r>
      <w:r w:rsidR="00AA6AEF">
        <w:t xml:space="preserve"> мероприятий, организованных за отчетный период  (дата проведения, краткое описание, охват, результаты);</w:t>
      </w:r>
    </w:p>
    <w:p w:rsidR="00AA6AEF" w:rsidRDefault="00F83B7C" w:rsidP="00AA6AEF">
      <w:pPr>
        <w:autoSpaceDE w:val="0"/>
        <w:ind w:firstLine="567"/>
        <w:jc w:val="both"/>
      </w:pPr>
      <w:r>
        <w:t>-</w:t>
      </w:r>
      <w:r w:rsidR="00AA6AEF">
        <w:t xml:space="preserve"> </w:t>
      </w:r>
      <w:r>
        <w:t>в</w:t>
      </w:r>
      <w:r w:rsidR="00AA6AEF">
        <w:t xml:space="preserve">ыводы </w:t>
      </w:r>
      <w:r>
        <w:t>о</w:t>
      </w:r>
      <w:r w:rsidR="00AA6AEF">
        <w:t xml:space="preserve"> результатах деятельности, характеристик</w:t>
      </w:r>
      <w:r>
        <w:t>у</w:t>
      </w:r>
      <w:r w:rsidR="00AA6AEF">
        <w:t xml:space="preserve"> перспектив выполнения задания в соответствии с утвержденными объемами задания и показателями</w:t>
      </w:r>
      <w:r>
        <w:t>;</w:t>
      </w:r>
    </w:p>
    <w:p w:rsidR="00F83B7C" w:rsidRDefault="00F83B7C" w:rsidP="00F83B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t xml:space="preserve">- </w:t>
      </w:r>
      <w:r>
        <w:rPr>
          <w:rFonts w:ascii="Times New Roman" w:hAnsi="Times New Roman" w:cs="Times New Roman"/>
          <w:sz w:val="24"/>
          <w:szCs w:val="24"/>
        </w:rPr>
        <w:t>иную информацию (по мере необходимости).</w:t>
      </w:r>
    </w:p>
    <w:p w:rsidR="00F83B7C" w:rsidRDefault="00F83B7C" w:rsidP="00F83B7C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муниципального задания подлежит обязательному размещению на официальном сайте </w:t>
      </w:r>
      <w:hyperlink r:id="rId9" w:history="1"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D7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пунктами 5.9.5 – 5.9.7 Требований к порядку формирования структурированной информации об учреждении и электронных копий документов, размещаемых на официальном сайте в сети Интернет, утвержденных приказом Федерального казначейства от 15.02.2012 № 72. </w:t>
      </w:r>
    </w:p>
    <w:p w:rsidR="00F83B7C" w:rsidRDefault="00F83B7C" w:rsidP="00AA6AEF">
      <w:pPr>
        <w:autoSpaceDE w:val="0"/>
        <w:ind w:firstLine="567"/>
        <w:jc w:val="both"/>
      </w:pPr>
    </w:p>
    <w:p w:rsidR="00AA6AEF" w:rsidRDefault="00AA6AEF" w:rsidP="00AA6A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6AEF" w:rsidRDefault="00AA6AEF" w:rsidP="00AA6A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6AEF" w:rsidRDefault="00AA6AEF" w:rsidP="00AA6A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6AEF" w:rsidRDefault="00AA6AEF" w:rsidP="00AA6A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9A0" w:rsidRDefault="004A09A0" w:rsidP="004A09A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A09A0" w:rsidRDefault="004A09A0" w:rsidP="004A09A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A09A0" w:rsidRDefault="004A09A0" w:rsidP="004A09A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A09A0" w:rsidRPr="006D286A" w:rsidRDefault="004A09A0" w:rsidP="004A09A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286A">
        <w:rPr>
          <w:rFonts w:ascii="Times New Roman" w:hAnsi="Times New Roman" w:cs="Times New Roman"/>
          <w:b/>
          <w:sz w:val="24"/>
          <w:szCs w:val="24"/>
        </w:rPr>
        <w:lastRenderedPageBreak/>
        <w:t>У</w:t>
      </w:r>
      <w:r w:rsidR="00806ADC">
        <w:rPr>
          <w:rFonts w:ascii="Times New Roman" w:hAnsi="Times New Roman" w:cs="Times New Roman"/>
          <w:b/>
          <w:sz w:val="24"/>
          <w:szCs w:val="24"/>
        </w:rPr>
        <w:t>ТВЕРЖДАЮ</w:t>
      </w:r>
      <w:r w:rsidRPr="006D286A">
        <w:rPr>
          <w:rFonts w:ascii="Times New Roman" w:hAnsi="Times New Roman" w:cs="Times New Roman"/>
          <w:b/>
          <w:sz w:val="24"/>
          <w:szCs w:val="24"/>
        </w:rPr>
        <w:t>:</w:t>
      </w:r>
    </w:p>
    <w:p w:rsidR="00806ADC" w:rsidRDefault="00806ADC" w:rsidP="00806AD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4A09A0" w:rsidRPr="006D286A">
        <w:rPr>
          <w:rFonts w:ascii="Times New Roman" w:hAnsi="Times New Roman" w:cs="Times New Roman"/>
          <w:b/>
          <w:sz w:val="24"/>
          <w:szCs w:val="24"/>
        </w:rPr>
        <w:t xml:space="preserve">ачальник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4A09A0" w:rsidRPr="006D286A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социальной политики </w:t>
      </w:r>
    </w:p>
    <w:p w:rsidR="004A09A0" w:rsidRPr="006D286A" w:rsidRDefault="00806ADC" w:rsidP="00806AD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4A09A0" w:rsidRPr="006D286A" w:rsidRDefault="004A09A0" w:rsidP="004A09A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286A">
        <w:rPr>
          <w:rFonts w:ascii="Times New Roman" w:hAnsi="Times New Roman" w:cs="Times New Roman"/>
          <w:b/>
          <w:sz w:val="24"/>
          <w:szCs w:val="24"/>
        </w:rPr>
        <w:t>________________ В.М. Бурматов</w:t>
      </w:r>
    </w:p>
    <w:p w:rsidR="004A09A0" w:rsidRPr="006D286A" w:rsidRDefault="004A09A0" w:rsidP="004A09A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09A0" w:rsidRPr="00954D53" w:rsidRDefault="004A09A0" w:rsidP="004A09A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286A">
        <w:rPr>
          <w:rFonts w:ascii="Times New Roman" w:hAnsi="Times New Roman" w:cs="Times New Roman"/>
          <w:b/>
          <w:sz w:val="24"/>
          <w:szCs w:val="24"/>
        </w:rPr>
        <w:t>«_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06ADC">
        <w:rPr>
          <w:rFonts w:ascii="Times New Roman" w:hAnsi="Times New Roman" w:cs="Times New Roman"/>
          <w:b/>
          <w:sz w:val="24"/>
          <w:szCs w:val="24"/>
        </w:rPr>
        <w:t>0</w:t>
      </w:r>
      <w:r w:rsidRPr="006D286A">
        <w:rPr>
          <w:rFonts w:ascii="Times New Roman" w:hAnsi="Times New Roman" w:cs="Times New Roman"/>
          <w:b/>
          <w:sz w:val="24"/>
          <w:szCs w:val="24"/>
        </w:rPr>
        <w:t xml:space="preserve">_» </w:t>
      </w:r>
      <w:r w:rsidRPr="00954D53">
        <w:rPr>
          <w:rFonts w:ascii="Times New Roman" w:hAnsi="Times New Roman" w:cs="Times New Roman"/>
          <w:b/>
          <w:sz w:val="24"/>
          <w:szCs w:val="24"/>
        </w:rPr>
        <w:t>_я</w:t>
      </w:r>
      <w:r w:rsidR="00806ADC">
        <w:rPr>
          <w:rFonts w:ascii="Times New Roman" w:hAnsi="Times New Roman" w:cs="Times New Roman"/>
          <w:b/>
          <w:sz w:val="24"/>
          <w:szCs w:val="24"/>
        </w:rPr>
        <w:t>нваря</w:t>
      </w:r>
      <w:r w:rsidRPr="00954D53">
        <w:rPr>
          <w:rFonts w:ascii="Times New Roman" w:hAnsi="Times New Roman" w:cs="Times New Roman"/>
          <w:b/>
          <w:sz w:val="24"/>
          <w:szCs w:val="24"/>
        </w:rPr>
        <w:t>_ 201</w:t>
      </w:r>
      <w:r w:rsidR="00806ADC">
        <w:rPr>
          <w:rFonts w:ascii="Times New Roman" w:hAnsi="Times New Roman" w:cs="Times New Roman"/>
          <w:b/>
          <w:sz w:val="24"/>
          <w:szCs w:val="24"/>
        </w:rPr>
        <w:t>5</w:t>
      </w:r>
      <w:r w:rsidRPr="00954D5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A09A0" w:rsidRDefault="004A09A0" w:rsidP="004A09A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A09A0" w:rsidRDefault="004A09A0" w:rsidP="004A09A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A09A0" w:rsidRDefault="004A09A0" w:rsidP="004A09A0">
      <w:pPr>
        <w:pStyle w:val="ConsPlusNonformat"/>
        <w:jc w:val="center"/>
      </w:pPr>
    </w:p>
    <w:p w:rsidR="004A09A0" w:rsidRDefault="004A09A0" w:rsidP="004A09A0">
      <w:pPr>
        <w:pStyle w:val="ConsPlusNonformat"/>
        <w:jc w:val="center"/>
      </w:pPr>
    </w:p>
    <w:p w:rsidR="004A09A0" w:rsidRDefault="004A09A0" w:rsidP="004A09A0">
      <w:pPr>
        <w:pStyle w:val="ConsPlusNonformat"/>
        <w:jc w:val="center"/>
      </w:pPr>
    </w:p>
    <w:p w:rsidR="004A09A0" w:rsidRDefault="004A09A0" w:rsidP="004A09A0">
      <w:pPr>
        <w:pStyle w:val="ConsPlusNonformat"/>
        <w:jc w:val="center"/>
      </w:pPr>
    </w:p>
    <w:p w:rsidR="004A09A0" w:rsidRDefault="004A09A0" w:rsidP="004A09A0">
      <w:pPr>
        <w:pStyle w:val="ConsPlusNonformat"/>
        <w:jc w:val="center"/>
      </w:pPr>
    </w:p>
    <w:p w:rsidR="004A09A0" w:rsidRDefault="004A09A0" w:rsidP="004A09A0">
      <w:pPr>
        <w:pStyle w:val="ConsPlusNonformat"/>
        <w:jc w:val="center"/>
      </w:pPr>
    </w:p>
    <w:p w:rsidR="004A09A0" w:rsidRDefault="004A09A0" w:rsidP="004A09A0">
      <w:pPr>
        <w:pStyle w:val="ConsPlusNonformat"/>
        <w:jc w:val="center"/>
      </w:pPr>
    </w:p>
    <w:p w:rsidR="004A09A0" w:rsidRDefault="004A09A0" w:rsidP="004A09A0">
      <w:pPr>
        <w:pStyle w:val="ConsPlusNonformat"/>
        <w:jc w:val="center"/>
      </w:pPr>
    </w:p>
    <w:p w:rsidR="004A09A0" w:rsidRDefault="004A09A0" w:rsidP="004A09A0">
      <w:pPr>
        <w:pStyle w:val="ConsPlusNonformat"/>
        <w:jc w:val="center"/>
      </w:pPr>
    </w:p>
    <w:p w:rsidR="004A09A0" w:rsidRDefault="004A09A0" w:rsidP="004A09A0">
      <w:pPr>
        <w:pStyle w:val="ConsPlusNonformat"/>
        <w:jc w:val="center"/>
      </w:pPr>
    </w:p>
    <w:p w:rsidR="004A09A0" w:rsidRDefault="004A09A0" w:rsidP="004A09A0">
      <w:pPr>
        <w:pStyle w:val="ConsPlusNonformat"/>
        <w:jc w:val="center"/>
      </w:pPr>
    </w:p>
    <w:p w:rsidR="004A09A0" w:rsidRDefault="004A09A0" w:rsidP="004A09A0">
      <w:pPr>
        <w:pStyle w:val="ConsPlusNonformat"/>
        <w:jc w:val="center"/>
      </w:pPr>
    </w:p>
    <w:p w:rsidR="004A09A0" w:rsidRDefault="004A09A0" w:rsidP="004A09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B01">
        <w:rPr>
          <w:rFonts w:ascii="Times New Roman" w:hAnsi="Times New Roman" w:cs="Times New Roman"/>
          <w:b/>
          <w:sz w:val="28"/>
          <w:szCs w:val="28"/>
        </w:rPr>
        <w:t xml:space="preserve">Приложение к </w:t>
      </w:r>
      <w:r>
        <w:rPr>
          <w:rFonts w:ascii="Times New Roman" w:hAnsi="Times New Roman" w:cs="Times New Roman"/>
          <w:b/>
          <w:sz w:val="28"/>
          <w:szCs w:val="28"/>
        </w:rPr>
        <w:t>части 2</w:t>
      </w:r>
    </w:p>
    <w:p w:rsidR="004A09A0" w:rsidRPr="00072B01" w:rsidRDefault="004A09A0" w:rsidP="004A09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B01">
        <w:rPr>
          <w:rFonts w:ascii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072B01">
        <w:rPr>
          <w:rFonts w:ascii="Times New Roman" w:hAnsi="Times New Roman" w:cs="Times New Roman"/>
          <w:b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4A09A0" w:rsidRDefault="004A09A0" w:rsidP="004A09A0">
      <w:pPr>
        <w:pStyle w:val="ConsPlusNonformat"/>
        <w:jc w:val="center"/>
      </w:pPr>
    </w:p>
    <w:p w:rsidR="004A09A0" w:rsidRPr="00954D53" w:rsidRDefault="004A09A0" w:rsidP="004A09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4D53">
        <w:rPr>
          <w:rFonts w:ascii="Times New Roman" w:hAnsi="Times New Roman" w:cs="Times New Roman"/>
          <w:sz w:val="28"/>
          <w:szCs w:val="28"/>
        </w:rPr>
        <w:t>муниципальному бюджетному учреждению «Физкультурно-спортивный комплекс «Юность»</w:t>
      </w:r>
    </w:p>
    <w:p w:rsidR="004A09A0" w:rsidRPr="00954D53" w:rsidRDefault="004A09A0" w:rsidP="004A09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09A0" w:rsidRPr="00954D53" w:rsidRDefault="004A09A0" w:rsidP="004A09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4D53">
        <w:rPr>
          <w:rFonts w:ascii="Times New Roman" w:hAnsi="Times New Roman" w:cs="Times New Roman"/>
          <w:sz w:val="28"/>
          <w:szCs w:val="28"/>
        </w:rPr>
        <w:t>на 201</w:t>
      </w:r>
      <w:r w:rsidR="00806ADC">
        <w:rPr>
          <w:rFonts w:ascii="Times New Roman" w:hAnsi="Times New Roman" w:cs="Times New Roman"/>
          <w:sz w:val="28"/>
          <w:szCs w:val="28"/>
        </w:rPr>
        <w:t>5</w:t>
      </w:r>
      <w:r w:rsidRPr="00954D53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806ADC">
        <w:rPr>
          <w:rFonts w:ascii="Times New Roman" w:hAnsi="Times New Roman" w:cs="Times New Roman"/>
          <w:sz w:val="28"/>
          <w:szCs w:val="28"/>
        </w:rPr>
        <w:t>6</w:t>
      </w:r>
      <w:r w:rsidRPr="00954D53">
        <w:rPr>
          <w:rFonts w:ascii="Times New Roman" w:hAnsi="Times New Roman" w:cs="Times New Roman"/>
          <w:sz w:val="28"/>
          <w:szCs w:val="28"/>
        </w:rPr>
        <w:t xml:space="preserve"> и 201</w:t>
      </w:r>
      <w:r w:rsidR="00806ADC">
        <w:rPr>
          <w:rFonts w:ascii="Times New Roman" w:hAnsi="Times New Roman" w:cs="Times New Roman"/>
          <w:sz w:val="28"/>
          <w:szCs w:val="28"/>
        </w:rPr>
        <w:t xml:space="preserve">7 </w:t>
      </w:r>
      <w:r w:rsidRPr="00954D53">
        <w:rPr>
          <w:rFonts w:ascii="Times New Roman" w:hAnsi="Times New Roman" w:cs="Times New Roman"/>
          <w:sz w:val="28"/>
          <w:szCs w:val="28"/>
        </w:rPr>
        <w:t>годов</w:t>
      </w:r>
    </w:p>
    <w:p w:rsidR="004A09A0" w:rsidRDefault="004A09A0" w:rsidP="004A09A0">
      <w:pPr>
        <w:pStyle w:val="ConsPlusNonformat"/>
        <w:rPr>
          <w:sz w:val="24"/>
          <w:szCs w:val="24"/>
        </w:rPr>
      </w:pPr>
    </w:p>
    <w:p w:rsidR="004A09A0" w:rsidRDefault="004A09A0" w:rsidP="004A09A0">
      <w:pPr>
        <w:pStyle w:val="ConsPlusNonformat"/>
        <w:pageBreakBefore/>
        <w:jc w:val="center"/>
      </w:pPr>
    </w:p>
    <w:p w:rsidR="004A09A0" w:rsidRDefault="004A09A0" w:rsidP="004A09A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бюджетных ассигнований на финансовое обеспечение выполнения муниципального задания на выполнение муниципальных работ</w:t>
      </w:r>
    </w:p>
    <w:p w:rsidR="004A09A0" w:rsidRDefault="004A09A0" w:rsidP="004A09A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52" w:type="dxa"/>
        <w:tblInd w:w="-4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6"/>
        <w:gridCol w:w="1418"/>
        <w:gridCol w:w="1156"/>
        <w:gridCol w:w="1112"/>
        <w:gridCol w:w="1275"/>
        <w:gridCol w:w="993"/>
        <w:gridCol w:w="1270"/>
        <w:gridCol w:w="1110"/>
        <w:gridCol w:w="1163"/>
        <w:gridCol w:w="1404"/>
        <w:gridCol w:w="1213"/>
        <w:gridCol w:w="1352"/>
      </w:tblGrid>
      <w:tr w:rsidR="004A09A0" w:rsidTr="00001E31">
        <w:trPr>
          <w:trHeight w:val="390"/>
        </w:trPr>
        <w:tc>
          <w:tcPr>
            <w:tcW w:w="23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муниципальной услуги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(работы)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показателя / единица измерения объема муниципальных услуг (работ)</w:t>
            </w:r>
          </w:p>
        </w:tc>
        <w:tc>
          <w:tcPr>
            <w:tcW w:w="580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814A7F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 xml:space="preserve"> (отчётный) год</w:t>
            </w:r>
          </w:p>
          <w:p w:rsidR="004A09A0" w:rsidRDefault="004A09A0" w:rsidP="00001E3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4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09A0" w:rsidRDefault="00814A7F" w:rsidP="00001E3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2015</w:t>
            </w:r>
            <w:r w:rsidR="004A09A0">
              <w:rPr>
                <w:b/>
                <w:bCs/>
                <w:sz w:val="18"/>
                <w:szCs w:val="18"/>
              </w:rPr>
              <w:t xml:space="preserve">  год</w:t>
            </w:r>
          </w:p>
        </w:tc>
      </w:tr>
      <w:tr w:rsidR="004A09A0" w:rsidTr="00001E31">
        <w:trPr>
          <w:trHeight w:val="1740"/>
        </w:trPr>
        <w:tc>
          <w:tcPr>
            <w:tcW w:w="23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a9"/>
              <w:snapToGrid w:val="0"/>
            </w:pP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муниципальных услуг (в натуральном выражении)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ел.</w:t>
            </w:r>
          </w:p>
        </w:tc>
        <w:tc>
          <w:tcPr>
            <w:tcW w:w="1112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  <w:p w:rsidR="004A09A0" w:rsidRPr="00AE5CB3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оказание муниципальной услуги </w:t>
            </w:r>
          </w:p>
          <w:p w:rsidR="004A09A0" w:rsidRPr="00AE5CB3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тыс</w:t>
            </w:r>
            <w:proofErr w:type="gramStart"/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.р</w:t>
            </w:r>
            <w:proofErr w:type="gramEnd"/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уб</w:t>
            </w:r>
            <w:proofErr w:type="spellEnd"/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  <w:p w:rsidR="004A09A0" w:rsidRPr="00AE5CB3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финансовое обеспечение оказания муниципальной услуги 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муниципальных услуг  в натуральном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выражении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оказание  муниципальной услуги </w:t>
            </w:r>
          </w:p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финансовое обеспечение оказания муниципальной услуги </w:t>
            </w:r>
          </w:p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</w:tr>
      <w:tr w:rsidR="004A09A0" w:rsidTr="00001E31">
        <w:trPr>
          <w:trHeight w:val="1315"/>
        </w:trPr>
        <w:tc>
          <w:tcPr>
            <w:tcW w:w="2386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Pr="00365DE8" w:rsidRDefault="004A09A0" w:rsidP="00001E31">
            <w:pPr>
              <w:snapToGrid w:val="0"/>
              <w:jc w:val="center"/>
              <w:rPr>
                <w:sz w:val="18"/>
                <w:szCs w:val="18"/>
              </w:rPr>
            </w:pPr>
            <w:r w:rsidRPr="00365DE8">
              <w:rPr>
                <w:sz w:val="18"/>
                <w:szCs w:val="18"/>
              </w:rPr>
              <w:t>Выполнение работ по организации и проведению спортивно-массовых мероприятий городского и регионального уровня на территории города Югорска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Default="004A09A0" w:rsidP="00806AD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мероприятий</w:t>
            </w:r>
            <w:r w:rsidR="00181092">
              <w:rPr>
                <w:rFonts w:ascii="Times New Roman" w:hAnsi="Times New Roman" w:cs="Times New Roman"/>
              </w:rPr>
              <w:t>, шт.</w:t>
            </w: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Pr="00CA070D" w:rsidRDefault="00806ADC" w:rsidP="00806ADC">
            <w:pPr>
              <w:pStyle w:val="a9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14A7F">
              <w:rPr>
                <w:bCs/>
              </w:rPr>
              <w:t>40</w:t>
            </w:r>
          </w:p>
        </w:tc>
        <w:tc>
          <w:tcPr>
            <w:tcW w:w="1112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Pr="00CA070D" w:rsidRDefault="004A09A0" w:rsidP="00001E31">
            <w:pPr>
              <w:pStyle w:val="a9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Pr="00CA070D" w:rsidRDefault="00806ADC" w:rsidP="00001E31">
            <w:pPr>
              <w:pStyle w:val="a9"/>
              <w:snapToGrid w:val="0"/>
              <w:jc w:val="center"/>
            </w:pPr>
            <w:r>
              <w:t>591,2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Pr="00AE5CB3" w:rsidRDefault="004A09A0" w:rsidP="00001E31">
            <w:pPr>
              <w:pStyle w:val="a9"/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Pr="00095929" w:rsidRDefault="00806ADC" w:rsidP="00001E31">
            <w:pPr>
              <w:pStyle w:val="a9"/>
              <w:snapToGrid w:val="0"/>
              <w:jc w:val="center"/>
            </w:pPr>
            <w:r>
              <w:t>591,2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Pr="00CA070D" w:rsidRDefault="00814A7F" w:rsidP="00001E31">
            <w:pPr>
              <w:pStyle w:val="a9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145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Pr="009B0475" w:rsidRDefault="004A09A0" w:rsidP="00001E31">
            <w:pPr>
              <w:pStyle w:val="a9"/>
              <w:snapToGrid w:val="0"/>
              <w:jc w:val="center"/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Default="00806ADC" w:rsidP="00806ADC">
            <w:pPr>
              <w:pStyle w:val="a9"/>
              <w:snapToGrid w:val="0"/>
              <w:jc w:val="center"/>
            </w:pPr>
            <w:r>
              <w:t>606,2</w:t>
            </w:r>
          </w:p>
          <w:p w:rsidR="00806ADC" w:rsidRPr="00806ADC" w:rsidRDefault="00806ADC" w:rsidP="00806ADC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806ADC">
              <w:rPr>
                <w:sz w:val="20"/>
                <w:szCs w:val="20"/>
              </w:rPr>
              <w:t xml:space="preserve">(в </w:t>
            </w:r>
            <w:proofErr w:type="spellStart"/>
            <w:r w:rsidRPr="00806ADC">
              <w:rPr>
                <w:sz w:val="20"/>
                <w:szCs w:val="20"/>
              </w:rPr>
              <w:t>т.ч</w:t>
            </w:r>
            <w:proofErr w:type="spellEnd"/>
            <w:r w:rsidRPr="00806ADC">
              <w:rPr>
                <w:sz w:val="20"/>
                <w:szCs w:val="20"/>
              </w:rPr>
              <w:t>. 30,0инв.)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4A09A0" w:rsidRPr="00B841A5" w:rsidRDefault="004A09A0" w:rsidP="00001E31">
            <w:pPr>
              <w:pStyle w:val="a9"/>
              <w:snapToGrid w:val="0"/>
              <w:jc w:val="center"/>
            </w:pP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6ADC" w:rsidRDefault="00806ADC" w:rsidP="00806ADC">
            <w:pPr>
              <w:pStyle w:val="a9"/>
              <w:snapToGrid w:val="0"/>
              <w:jc w:val="center"/>
            </w:pPr>
            <w:r>
              <w:t>606,2</w:t>
            </w:r>
          </w:p>
          <w:p w:rsidR="004A09A0" w:rsidRPr="00B841A5" w:rsidRDefault="00806ADC" w:rsidP="00806ADC">
            <w:pPr>
              <w:pStyle w:val="a9"/>
              <w:snapToGrid w:val="0"/>
              <w:jc w:val="center"/>
            </w:pPr>
            <w:r w:rsidRPr="00806ADC">
              <w:rPr>
                <w:sz w:val="20"/>
                <w:szCs w:val="20"/>
              </w:rPr>
              <w:t xml:space="preserve">(в </w:t>
            </w:r>
            <w:proofErr w:type="spellStart"/>
            <w:r w:rsidRPr="00806ADC">
              <w:rPr>
                <w:sz w:val="20"/>
                <w:szCs w:val="20"/>
              </w:rPr>
              <w:t>т.ч</w:t>
            </w:r>
            <w:proofErr w:type="spellEnd"/>
            <w:r w:rsidRPr="00806ADC">
              <w:rPr>
                <w:sz w:val="20"/>
                <w:szCs w:val="20"/>
              </w:rPr>
              <w:t>. 30,0инв.)</w:t>
            </w:r>
          </w:p>
        </w:tc>
      </w:tr>
    </w:tbl>
    <w:p w:rsidR="004A09A0" w:rsidRPr="00C631EE" w:rsidRDefault="004A09A0" w:rsidP="004A09A0">
      <w:pPr>
        <w:pStyle w:val="ConsPlusNonformat"/>
        <w:rPr>
          <w:rFonts w:ascii="Times New Roman" w:hAnsi="Times New Roman"/>
          <w:color w:val="000000"/>
        </w:rPr>
      </w:pPr>
    </w:p>
    <w:p w:rsidR="004A09A0" w:rsidRDefault="004A09A0" w:rsidP="004A09A0">
      <w:pPr>
        <w:pStyle w:val="ConsPlusNonformat"/>
        <w:jc w:val="right"/>
        <w:rPr>
          <w:i/>
          <w:color w:val="000000"/>
        </w:rPr>
      </w:pPr>
      <w:r>
        <w:rPr>
          <w:rFonts w:ascii="Times New Roman" w:hAnsi="Times New Roman"/>
          <w:i/>
          <w:color w:val="000000"/>
        </w:rPr>
        <w:t>Продолжение таблицы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1134"/>
        <w:gridCol w:w="1134"/>
        <w:gridCol w:w="1275"/>
        <w:gridCol w:w="993"/>
        <w:gridCol w:w="1275"/>
        <w:gridCol w:w="1134"/>
        <w:gridCol w:w="1134"/>
        <w:gridCol w:w="1418"/>
        <w:gridCol w:w="1134"/>
        <w:gridCol w:w="1417"/>
      </w:tblGrid>
      <w:tr w:rsidR="004A09A0" w:rsidTr="00001E31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муниципальной услуги</w:t>
            </w:r>
            <w:r w:rsidRPr="00806A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(работы)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показателя / единица измерения объема муниципальных услуг (работ)</w:t>
            </w:r>
          </w:p>
        </w:tc>
        <w:tc>
          <w:tcPr>
            <w:tcW w:w="581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814A7F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 xml:space="preserve"> год</w:t>
            </w:r>
          </w:p>
          <w:p w:rsidR="004A09A0" w:rsidRDefault="004A09A0" w:rsidP="00001E3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09A0" w:rsidRDefault="004A09A0" w:rsidP="00001E3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814A7F"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 xml:space="preserve"> год</w:t>
            </w:r>
          </w:p>
          <w:p w:rsidR="004A09A0" w:rsidRDefault="004A09A0" w:rsidP="00001E3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A09A0" w:rsidTr="00001E31"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объем муниципальных услуг (работ) в натуральном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выражении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норматив затрат на оказание единицы муниципальной услуги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оказание муниципальной услуги (выполнение работы)</w:t>
            </w:r>
          </w:p>
          <w:p w:rsidR="004A09A0" w:rsidRPr="006A6D5F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содержание имущества</w:t>
            </w:r>
          </w:p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финансовое обеспечение оказания муниципальной услуги (работы)</w:t>
            </w:r>
          </w:p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объем муниципальных услуг (работ) в натуральном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выражении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норматив затрат на оказание единицы муниципальной  услуги</w:t>
            </w:r>
          </w:p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оказание муниципальной услуги (выполнение работы)</w:t>
            </w:r>
          </w:p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содержание имущества</w:t>
            </w:r>
          </w:p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финансовое обеспечение оказания муниципальной (работы)</w:t>
            </w:r>
          </w:p>
          <w:p w:rsidR="004A09A0" w:rsidRDefault="004A09A0" w:rsidP="00001E31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</w:tr>
      <w:tr w:rsidR="004A09A0" w:rsidTr="00001E31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09A0" w:rsidRPr="00365DE8" w:rsidRDefault="004A09A0" w:rsidP="00001E31">
            <w:pPr>
              <w:snapToGrid w:val="0"/>
              <w:jc w:val="center"/>
              <w:rPr>
                <w:sz w:val="18"/>
                <w:szCs w:val="18"/>
              </w:rPr>
            </w:pPr>
            <w:r w:rsidRPr="00365DE8">
              <w:rPr>
                <w:sz w:val="18"/>
                <w:szCs w:val="18"/>
              </w:rPr>
              <w:t>Выполнение работ по организации и проведению спортивно-массовых мероприятий городского и регионального уровня на территории города Югорска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09A0" w:rsidRDefault="004A09A0" w:rsidP="00806AD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="00806ADC">
              <w:rPr>
                <w:rFonts w:ascii="Times New Roman" w:hAnsi="Times New Roman" w:cs="Times New Roman"/>
              </w:rPr>
              <w:t>мероприятий</w:t>
            </w:r>
            <w:r w:rsidR="00181092">
              <w:rPr>
                <w:rFonts w:ascii="Times New Roman" w:hAnsi="Times New Roman" w:cs="Times New Roman"/>
              </w:rPr>
              <w:t>, шт.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09A0" w:rsidRPr="009B0475" w:rsidRDefault="00814A7F" w:rsidP="00001E31">
            <w:pPr>
              <w:pStyle w:val="a9"/>
              <w:snapToGrid w:val="0"/>
              <w:jc w:val="center"/>
            </w:pPr>
            <w:r>
              <w:t>150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09A0" w:rsidRPr="009B0475" w:rsidRDefault="004A09A0" w:rsidP="00001E31">
            <w:pPr>
              <w:pStyle w:val="a9"/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ADC" w:rsidRDefault="00806ADC" w:rsidP="00806ADC">
            <w:pPr>
              <w:pStyle w:val="a9"/>
              <w:snapToGrid w:val="0"/>
              <w:jc w:val="center"/>
            </w:pPr>
            <w:r>
              <w:t>606,2</w:t>
            </w:r>
          </w:p>
          <w:p w:rsidR="004A09A0" w:rsidRPr="009B0475" w:rsidRDefault="00806ADC" w:rsidP="00806ADC">
            <w:pPr>
              <w:pStyle w:val="a9"/>
              <w:snapToGrid w:val="0"/>
              <w:jc w:val="center"/>
            </w:pPr>
            <w:r w:rsidRPr="00806ADC">
              <w:rPr>
                <w:sz w:val="20"/>
                <w:szCs w:val="20"/>
              </w:rPr>
              <w:t xml:space="preserve">(в </w:t>
            </w:r>
            <w:proofErr w:type="spellStart"/>
            <w:r w:rsidRPr="00806ADC">
              <w:rPr>
                <w:sz w:val="20"/>
                <w:szCs w:val="20"/>
              </w:rPr>
              <w:t>т.ч</w:t>
            </w:r>
            <w:proofErr w:type="spellEnd"/>
            <w:r w:rsidRPr="00806ADC">
              <w:rPr>
                <w:sz w:val="20"/>
                <w:szCs w:val="20"/>
              </w:rPr>
              <w:t>. 30,0инв.)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09A0" w:rsidRPr="00182089" w:rsidRDefault="004A09A0" w:rsidP="00001E31">
            <w:pPr>
              <w:pStyle w:val="a9"/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ADC" w:rsidRDefault="00806ADC" w:rsidP="00806ADC">
            <w:pPr>
              <w:pStyle w:val="a9"/>
              <w:snapToGrid w:val="0"/>
              <w:jc w:val="center"/>
            </w:pPr>
            <w:r>
              <w:t>606,2</w:t>
            </w:r>
          </w:p>
          <w:p w:rsidR="004A09A0" w:rsidRPr="00365DE8" w:rsidRDefault="00806ADC" w:rsidP="00806ADC">
            <w:pPr>
              <w:jc w:val="center"/>
              <w:rPr>
                <w:color w:val="FF0000"/>
              </w:rPr>
            </w:pPr>
            <w:r w:rsidRPr="00806ADC">
              <w:rPr>
                <w:sz w:val="20"/>
                <w:szCs w:val="20"/>
              </w:rPr>
              <w:t xml:space="preserve">(в </w:t>
            </w:r>
            <w:proofErr w:type="spellStart"/>
            <w:r w:rsidRPr="00806ADC">
              <w:rPr>
                <w:sz w:val="20"/>
                <w:szCs w:val="20"/>
              </w:rPr>
              <w:t>т.ч</w:t>
            </w:r>
            <w:proofErr w:type="spellEnd"/>
            <w:r w:rsidRPr="00806ADC">
              <w:rPr>
                <w:sz w:val="20"/>
                <w:szCs w:val="20"/>
              </w:rPr>
              <w:t>. 30,0инв.)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09A0" w:rsidRPr="00B841A5" w:rsidRDefault="00814A7F" w:rsidP="00001E31">
            <w:pPr>
              <w:pStyle w:val="a9"/>
              <w:snapToGrid w:val="0"/>
              <w:jc w:val="center"/>
            </w:pPr>
            <w:r>
              <w:t>155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09A0" w:rsidRPr="00B841A5" w:rsidRDefault="004A09A0" w:rsidP="00001E31">
            <w:pPr>
              <w:pStyle w:val="a9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ADC" w:rsidRDefault="00806ADC" w:rsidP="00806ADC">
            <w:pPr>
              <w:pStyle w:val="a9"/>
              <w:snapToGrid w:val="0"/>
              <w:jc w:val="center"/>
            </w:pPr>
            <w:r>
              <w:t>606,2</w:t>
            </w:r>
          </w:p>
          <w:p w:rsidR="004A09A0" w:rsidRPr="00B841A5" w:rsidRDefault="00806ADC" w:rsidP="00806ADC">
            <w:pPr>
              <w:pStyle w:val="a9"/>
              <w:snapToGrid w:val="0"/>
              <w:jc w:val="center"/>
            </w:pPr>
            <w:r w:rsidRPr="00806ADC">
              <w:rPr>
                <w:sz w:val="20"/>
                <w:szCs w:val="20"/>
              </w:rPr>
              <w:t xml:space="preserve">(в </w:t>
            </w:r>
            <w:proofErr w:type="spellStart"/>
            <w:r w:rsidRPr="00806ADC">
              <w:rPr>
                <w:sz w:val="20"/>
                <w:szCs w:val="20"/>
              </w:rPr>
              <w:t>т.ч</w:t>
            </w:r>
            <w:proofErr w:type="spellEnd"/>
            <w:r w:rsidRPr="00806ADC">
              <w:rPr>
                <w:sz w:val="20"/>
                <w:szCs w:val="20"/>
              </w:rPr>
              <w:t>. 30,0инв.)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09A0" w:rsidRPr="00B841A5" w:rsidRDefault="004A09A0" w:rsidP="00001E31">
            <w:pPr>
              <w:pStyle w:val="a9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6ADC" w:rsidRDefault="00806ADC" w:rsidP="00806ADC">
            <w:pPr>
              <w:pStyle w:val="a9"/>
              <w:snapToGrid w:val="0"/>
              <w:jc w:val="center"/>
            </w:pPr>
            <w:r>
              <w:t>606,2</w:t>
            </w:r>
          </w:p>
          <w:p w:rsidR="004A09A0" w:rsidRPr="00B841A5" w:rsidRDefault="00806ADC" w:rsidP="00806ADC">
            <w:pPr>
              <w:jc w:val="center"/>
            </w:pPr>
            <w:r w:rsidRPr="00806ADC">
              <w:rPr>
                <w:sz w:val="20"/>
                <w:szCs w:val="20"/>
              </w:rPr>
              <w:t xml:space="preserve">(в </w:t>
            </w:r>
            <w:proofErr w:type="spellStart"/>
            <w:r w:rsidRPr="00806ADC">
              <w:rPr>
                <w:sz w:val="20"/>
                <w:szCs w:val="20"/>
              </w:rPr>
              <w:t>т.ч</w:t>
            </w:r>
            <w:proofErr w:type="spellEnd"/>
            <w:r w:rsidRPr="00806ADC">
              <w:rPr>
                <w:sz w:val="20"/>
                <w:szCs w:val="20"/>
              </w:rPr>
              <w:t>. 30,0инв.)</w:t>
            </w:r>
          </w:p>
        </w:tc>
      </w:tr>
    </w:tbl>
    <w:p w:rsidR="004A09A0" w:rsidRDefault="004A09A0" w:rsidP="004A09A0">
      <w:pPr>
        <w:jc w:val="center"/>
        <w:rPr>
          <w:b/>
        </w:rPr>
      </w:pPr>
    </w:p>
    <w:p w:rsidR="004A09A0" w:rsidRPr="00C4422C" w:rsidRDefault="004A09A0" w:rsidP="004A09A0">
      <w:pPr>
        <w:rPr>
          <w:b/>
        </w:rPr>
      </w:pPr>
      <w:r w:rsidRPr="00C4422C">
        <w:rPr>
          <w:b/>
        </w:rPr>
        <w:t>Директор МБУ</w:t>
      </w:r>
    </w:p>
    <w:p w:rsidR="004A09A0" w:rsidRPr="00C4422C" w:rsidRDefault="004A09A0" w:rsidP="004A09A0">
      <w:pPr>
        <w:rPr>
          <w:b/>
        </w:rPr>
      </w:pPr>
      <w:r w:rsidRPr="00C4422C">
        <w:rPr>
          <w:b/>
        </w:rPr>
        <w:t>«</w:t>
      </w:r>
      <w:proofErr w:type="spellStart"/>
      <w:r w:rsidRPr="00C4422C">
        <w:rPr>
          <w:b/>
        </w:rPr>
        <w:t>Физкультурно</w:t>
      </w:r>
      <w:proofErr w:type="spellEnd"/>
      <w:r w:rsidRPr="00C4422C">
        <w:rPr>
          <w:b/>
        </w:rPr>
        <w:t xml:space="preserve"> – спортивный комплекс «Юность»                                                                              _____________________ А.А. Лысенко </w:t>
      </w:r>
    </w:p>
    <w:p w:rsidR="004A09A0" w:rsidRPr="00C4422C" w:rsidRDefault="004A09A0" w:rsidP="004A09A0">
      <w:pPr>
        <w:rPr>
          <w:b/>
        </w:rPr>
      </w:pPr>
    </w:p>
    <w:p w:rsidR="00861FE6" w:rsidRDefault="004A09A0" w:rsidP="00806ADC">
      <w:pPr>
        <w:rPr>
          <w:b/>
          <w:bCs/>
          <w:sz w:val="28"/>
          <w:szCs w:val="28"/>
        </w:rPr>
      </w:pPr>
      <w:r w:rsidRPr="00C4422C">
        <w:rPr>
          <w:b/>
        </w:rPr>
        <w:t xml:space="preserve">Начальник УФКСРДиМ                                                                                                                             _____________________ В.М. Бурматов </w:t>
      </w:r>
    </w:p>
    <w:sectPr w:rsidR="00861FE6" w:rsidSect="00972B0E">
      <w:pgSz w:w="16838" w:h="11906" w:orient="landscape"/>
      <w:pgMar w:top="426" w:right="39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6EF3154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7">
    <w:nsid w:val="1FA648EA"/>
    <w:multiLevelType w:val="multilevel"/>
    <w:tmpl w:val="1B0037F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2D15B30"/>
    <w:multiLevelType w:val="hybridMultilevel"/>
    <w:tmpl w:val="2B0E172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50FC9"/>
    <w:multiLevelType w:val="hybridMultilevel"/>
    <w:tmpl w:val="7B26C0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26BB3"/>
    <w:multiLevelType w:val="hybridMultilevel"/>
    <w:tmpl w:val="727EA642"/>
    <w:lvl w:ilvl="0" w:tplc="CEDAFE46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059BB"/>
    <w:multiLevelType w:val="multilevel"/>
    <w:tmpl w:val="1B0037F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9BE6B58"/>
    <w:multiLevelType w:val="multilevel"/>
    <w:tmpl w:val="BC0CA9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B0907F3"/>
    <w:multiLevelType w:val="hybridMultilevel"/>
    <w:tmpl w:val="15025D5E"/>
    <w:lvl w:ilvl="0" w:tplc="1C3C7A1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DC91B36"/>
    <w:multiLevelType w:val="hybridMultilevel"/>
    <w:tmpl w:val="C9A8E3B0"/>
    <w:lvl w:ilvl="0" w:tplc="5748F71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87D0A"/>
    <w:multiLevelType w:val="multilevel"/>
    <w:tmpl w:val="A86815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1800"/>
      </w:pPr>
      <w:rPr>
        <w:rFonts w:hint="default"/>
      </w:rPr>
    </w:lvl>
  </w:abstractNum>
  <w:abstractNum w:abstractNumId="16">
    <w:nsid w:val="475376C2"/>
    <w:multiLevelType w:val="multilevel"/>
    <w:tmpl w:val="914463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>
    <w:nsid w:val="4A6F4C69"/>
    <w:multiLevelType w:val="hybridMultilevel"/>
    <w:tmpl w:val="34587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8371B"/>
    <w:multiLevelType w:val="multilevel"/>
    <w:tmpl w:val="A86815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1800"/>
      </w:pPr>
      <w:rPr>
        <w:rFonts w:hint="default"/>
      </w:rPr>
    </w:lvl>
  </w:abstractNum>
  <w:abstractNum w:abstractNumId="19">
    <w:nsid w:val="557A797D"/>
    <w:multiLevelType w:val="hybridMultilevel"/>
    <w:tmpl w:val="F6C4887A"/>
    <w:lvl w:ilvl="0" w:tplc="4358FDBE">
      <w:start w:val="2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C71A32"/>
    <w:multiLevelType w:val="hybridMultilevel"/>
    <w:tmpl w:val="AAEC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0F4869"/>
    <w:multiLevelType w:val="hybridMultilevel"/>
    <w:tmpl w:val="651EC844"/>
    <w:lvl w:ilvl="0" w:tplc="E2E4E694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5D391275"/>
    <w:multiLevelType w:val="hybridMultilevel"/>
    <w:tmpl w:val="99584CAC"/>
    <w:lvl w:ilvl="0" w:tplc="FDECE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E0D6F9A"/>
    <w:multiLevelType w:val="hybridMultilevel"/>
    <w:tmpl w:val="DA1ABE2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45A73"/>
    <w:multiLevelType w:val="hybridMultilevel"/>
    <w:tmpl w:val="DE5AAC84"/>
    <w:lvl w:ilvl="0" w:tplc="0419000F">
      <w:start w:val="20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57A3E"/>
    <w:multiLevelType w:val="multilevel"/>
    <w:tmpl w:val="1B0037F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C4F5851"/>
    <w:multiLevelType w:val="multilevel"/>
    <w:tmpl w:val="B6264C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7">
    <w:nsid w:val="6CE97906"/>
    <w:multiLevelType w:val="hybridMultilevel"/>
    <w:tmpl w:val="8C44B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EC057C"/>
    <w:multiLevelType w:val="hybridMultilevel"/>
    <w:tmpl w:val="4404C172"/>
    <w:lvl w:ilvl="0" w:tplc="C234BC32">
      <w:start w:val="7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9">
    <w:nsid w:val="703160A3"/>
    <w:multiLevelType w:val="multilevel"/>
    <w:tmpl w:val="A86815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1800"/>
      </w:pPr>
      <w:rPr>
        <w:rFonts w:hint="default"/>
      </w:rPr>
    </w:lvl>
  </w:abstractNum>
  <w:abstractNum w:abstractNumId="30">
    <w:nsid w:val="76340BAE"/>
    <w:multiLevelType w:val="multilevel"/>
    <w:tmpl w:val="63147A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cs="Times New Roman" w:hint="default"/>
      </w:rPr>
    </w:lvl>
  </w:abstractNum>
  <w:abstractNum w:abstractNumId="31">
    <w:nsid w:val="795450D6"/>
    <w:multiLevelType w:val="hybridMultilevel"/>
    <w:tmpl w:val="C3648C8A"/>
    <w:lvl w:ilvl="0" w:tplc="F9501584">
      <w:start w:val="2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21"/>
  </w:num>
  <w:num w:numId="7">
    <w:abstractNumId w:val="20"/>
  </w:num>
  <w:num w:numId="8">
    <w:abstractNumId w:val="18"/>
  </w:num>
  <w:num w:numId="9">
    <w:abstractNumId w:val="10"/>
  </w:num>
  <w:num w:numId="10">
    <w:abstractNumId w:val="15"/>
  </w:num>
  <w:num w:numId="11">
    <w:abstractNumId w:val="29"/>
  </w:num>
  <w:num w:numId="12">
    <w:abstractNumId w:val="4"/>
  </w:num>
  <w:num w:numId="13">
    <w:abstractNumId w:val="5"/>
  </w:num>
  <w:num w:numId="14">
    <w:abstractNumId w:val="24"/>
  </w:num>
  <w:num w:numId="15">
    <w:abstractNumId w:val="22"/>
  </w:num>
  <w:num w:numId="16">
    <w:abstractNumId w:val="19"/>
  </w:num>
  <w:num w:numId="17">
    <w:abstractNumId w:val="31"/>
  </w:num>
  <w:num w:numId="18">
    <w:abstractNumId w:val="28"/>
  </w:num>
  <w:num w:numId="19">
    <w:abstractNumId w:val="27"/>
  </w:num>
  <w:num w:numId="20">
    <w:abstractNumId w:val="7"/>
  </w:num>
  <w:num w:numId="21">
    <w:abstractNumId w:val="25"/>
  </w:num>
  <w:num w:numId="22">
    <w:abstractNumId w:val="8"/>
  </w:num>
  <w:num w:numId="23">
    <w:abstractNumId w:val="23"/>
  </w:num>
  <w:num w:numId="24">
    <w:abstractNumId w:val="17"/>
  </w:num>
  <w:num w:numId="25">
    <w:abstractNumId w:val="26"/>
  </w:num>
  <w:num w:numId="26">
    <w:abstractNumId w:val="14"/>
  </w:num>
  <w:num w:numId="27">
    <w:abstractNumId w:val="11"/>
  </w:num>
  <w:num w:numId="28">
    <w:abstractNumId w:val="30"/>
  </w:num>
  <w:num w:numId="29">
    <w:abstractNumId w:val="16"/>
  </w:num>
  <w:num w:numId="30">
    <w:abstractNumId w:val="9"/>
  </w:num>
  <w:num w:numId="31">
    <w:abstractNumId w:val="13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70"/>
    <w:rsid w:val="00001E31"/>
    <w:rsid w:val="0000477C"/>
    <w:rsid w:val="00013CD6"/>
    <w:rsid w:val="00030E67"/>
    <w:rsid w:val="00032A35"/>
    <w:rsid w:val="00044AE9"/>
    <w:rsid w:val="000475BC"/>
    <w:rsid w:val="0005711E"/>
    <w:rsid w:val="00065C58"/>
    <w:rsid w:val="00070C11"/>
    <w:rsid w:val="00071C0D"/>
    <w:rsid w:val="00072B01"/>
    <w:rsid w:val="0008663A"/>
    <w:rsid w:val="000B37F2"/>
    <w:rsid w:val="000D039F"/>
    <w:rsid w:val="000D7C76"/>
    <w:rsid w:val="000F2C8D"/>
    <w:rsid w:val="000F34A7"/>
    <w:rsid w:val="000F3949"/>
    <w:rsid w:val="001054CA"/>
    <w:rsid w:val="00111951"/>
    <w:rsid w:val="001176EB"/>
    <w:rsid w:val="0012098A"/>
    <w:rsid w:val="0012389F"/>
    <w:rsid w:val="00131F46"/>
    <w:rsid w:val="001336C7"/>
    <w:rsid w:val="00162889"/>
    <w:rsid w:val="0016308D"/>
    <w:rsid w:val="00174EF2"/>
    <w:rsid w:val="001769BC"/>
    <w:rsid w:val="00181092"/>
    <w:rsid w:val="00182BCC"/>
    <w:rsid w:val="001B745E"/>
    <w:rsid w:val="001C5C27"/>
    <w:rsid w:val="001C645B"/>
    <w:rsid w:val="001C6A50"/>
    <w:rsid w:val="001E6872"/>
    <w:rsid w:val="001F4CEB"/>
    <w:rsid w:val="00207F73"/>
    <w:rsid w:val="00235A0A"/>
    <w:rsid w:val="0024042F"/>
    <w:rsid w:val="00241684"/>
    <w:rsid w:val="00254170"/>
    <w:rsid w:val="00260836"/>
    <w:rsid w:val="0026478D"/>
    <w:rsid w:val="00274D81"/>
    <w:rsid w:val="00296079"/>
    <w:rsid w:val="002A4B5B"/>
    <w:rsid w:val="002E62B1"/>
    <w:rsid w:val="00301F50"/>
    <w:rsid w:val="00336433"/>
    <w:rsid w:val="00342A6C"/>
    <w:rsid w:val="00365DE8"/>
    <w:rsid w:val="00371F31"/>
    <w:rsid w:val="00385694"/>
    <w:rsid w:val="00386E83"/>
    <w:rsid w:val="00387849"/>
    <w:rsid w:val="00387DB5"/>
    <w:rsid w:val="003B4EB6"/>
    <w:rsid w:val="003B5B56"/>
    <w:rsid w:val="003B7A1A"/>
    <w:rsid w:val="003C42CC"/>
    <w:rsid w:val="003D3A4A"/>
    <w:rsid w:val="003D7FC4"/>
    <w:rsid w:val="003E50C1"/>
    <w:rsid w:val="003F1DD6"/>
    <w:rsid w:val="00405328"/>
    <w:rsid w:val="00407154"/>
    <w:rsid w:val="00417127"/>
    <w:rsid w:val="00417571"/>
    <w:rsid w:val="00436DB6"/>
    <w:rsid w:val="004443AD"/>
    <w:rsid w:val="00455C9D"/>
    <w:rsid w:val="00466949"/>
    <w:rsid w:val="00467016"/>
    <w:rsid w:val="004719A3"/>
    <w:rsid w:val="004748E8"/>
    <w:rsid w:val="004A09A0"/>
    <w:rsid w:val="004B5DE6"/>
    <w:rsid w:val="004C4E7E"/>
    <w:rsid w:val="004C5603"/>
    <w:rsid w:val="004F0F04"/>
    <w:rsid w:val="004F3C8F"/>
    <w:rsid w:val="005014F8"/>
    <w:rsid w:val="00516D0F"/>
    <w:rsid w:val="00517CF3"/>
    <w:rsid w:val="0053637E"/>
    <w:rsid w:val="00542E56"/>
    <w:rsid w:val="00557A62"/>
    <w:rsid w:val="00565C7D"/>
    <w:rsid w:val="005670CD"/>
    <w:rsid w:val="005737C9"/>
    <w:rsid w:val="005761A4"/>
    <w:rsid w:val="00590B19"/>
    <w:rsid w:val="0059245E"/>
    <w:rsid w:val="005A1B12"/>
    <w:rsid w:val="005A65A3"/>
    <w:rsid w:val="005B549E"/>
    <w:rsid w:val="005D1FFC"/>
    <w:rsid w:val="005D6601"/>
    <w:rsid w:val="005E633F"/>
    <w:rsid w:val="005F1C70"/>
    <w:rsid w:val="006039BF"/>
    <w:rsid w:val="00607CB1"/>
    <w:rsid w:val="006109C0"/>
    <w:rsid w:val="00645730"/>
    <w:rsid w:val="00645EAC"/>
    <w:rsid w:val="00656518"/>
    <w:rsid w:val="00663EED"/>
    <w:rsid w:val="006734A9"/>
    <w:rsid w:val="00692820"/>
    <w:rsid w:val="00696AA8"/>
    <w:rsid w:val="006A69D5"/>
    <w:rsid w:val="006B03DA"/>
    <w:rsid w:val="006D286A"/>
    <w:rsid w:val="006D460F"/>
    <w:rsid w:val="00724648"/>
    <w:rsid w:val="0073048B"/>
    <w:rsid w:val="007370D6"/>
    <w:rsid w:val="007412A7"/>
    <w:rsid w:val="00752979"/>
    <w:rsid w:val="00762199"/>
    <w:rsid w:val="007A145E"/>
    <w:rsid w:val="007C5BCF"/>
    <w:rsid w:val="007C7112"/>
    <w:rsid w:val="007D2456"/>
    <w:rsid w:val="007E45FC"/>
    <w:rsid w:val="007F135C"/>
    <w:rsid w:val="007F2FAE"/>
    <w:rsid w:val="007F3603"/>
    <w:rsid w:val="0080656D"/>
    <w:rsid w:val="00806ADC"/>
    <w:rsid w:val="0081399C"/>
    <w:rsid w:val="00814A7F"/>
    <w:rsid w:val="00824ADF"/>
    <w:rsid w:val="00830E8A"/>
    <w:rsid w:val="00837270"/>
    <w:rsid w:val="00861FE6"/>
    <w:rsid w:val="00866319"/>
    <w:rsid w:val="00867466"/>
    <w:rsid w:val="00874ECC"/>
    <w:rsid w:val="008875BF"/>
    <w:rsid w:val="0089305D"/>
    <w:rsid w:val="008C64E0"/>
    <w:rsid w:val="008D6A5C"/>
    <w:rsid w:val="008E588A"/>
    <w:rsid w:val="008F0230"/>
    <w:rsid w:val="00911B0B"/>
    <w:rsid w:val="00926507"/>
    <w:rsid w:val="00931E5B"/>
    <w:rsid w:val="00950904"/>
    <w:rsid w:val="00954D53"/>
    <w:rsid w:val="00972B0E"/>
    <w:rsid w:val="00973607"/>
    <w:rsid w:val="00990113"/>
    <w:rsid w:val="00992863"/>
    <w:rsid w:val="009B6FA0"/>
    <w:rsid w:val="009E16E9"/>
    <w:rsid w:val="00A03475"/>
    <w:rsid w:val="00A06C58"/>
    <w:rsid w:val="00A119FD"/>
    <w:rsid w:val="00A3712C"/>
    <w:rsid w:val="00A41891"/>
    <w:rsid w:val="00A44264"/>
    <w:rsid w:val="00A44398"/>
    <w:rsid w:val="00A456CE"/>
    <w:rsid w:val="00A55651"/>
    <w:rsid w:val="00A60525"/>
    <w:rsid w:val="00A66ABF"/>
    <w:rsid w:val="00A6783B"/>
    <w:rsid w:val="00A722F0"/>
    <w:rsid w:val="00A83507"/>
    <w:rsid w:val="00A83CDA"/>
    <w:rsid w:val="00AA6AEF"/>
    <w:rsid w:val="00AC28BF"/>
    <w:rsid w:val="00AC4CC3"/>
    <w:rsid w:val="00AD282C"/>
    <w:rsid w:val="00AE69C8"/>
    <w:rsid w:val="00B31E7E"/>
    <w:rsid w:val="00B46ACC"/>
    <w:rsid w:val="00B70DA7"/>
    <w:rsid w:val="00B76971"/>
    <w:rsid w:val="00B77973"/>
    <w:rsid w:val="00B83FDB"/>
    <w:rsid w:val="00B841A5"/>
    <w:rsid w:val="00B87C74"/>
    <w:rsid w:val="00B916BE"/>
    <w:rsid w:val="00B959F0"/>
    <w:rsid w:val="00BA6AE9"/>
    <w:rsid w:val="00BC1D15"/>
    <w:rsid w:val="00BC7CC5"/>
    <w:rsid w:val="00BD6368"/>
    <w:rsid w:val="00BE6D35"/>
    <w:rsid w:val="00C1134B"/>
    <w:rsid w:val="00C11D79"/>
    <w:rsid w:val="00C124B3"/>
    <w:rsid w:val="00C1440F"/>
    <w:rsid w:val="00C4422C"/>
    <w:rsid w:val="00C47C95"/>
    <w:rsid w:val="00C66271"/>
    <w:rsid w:val="00C7406F"/>
    <w:rsid w:val="00C77E50"/>
    <w:rsid w:val="00C80BC3"/>
    <w:rsid w:val="00C86819"/>
    <w:rsid w:val="00CB1BD5"/>
    <w:rsid w:val="00CD47EF"/>
    <w:rsid w:val="00CE17C5"/>
    <w:rsid w:val="00D101AD"/>
    <w:rsid w:val="00D35B5F"/>
    <w:rsid w:val="00D54F3C"/>
    <w:rsid w:val="00D60E0D"/>
    <w:rsid w:val="00D82CC8"/>
    <w:rsid w:val="00D86B4B"/>
    <w:rsid w:val="00DA48D3"/>
    <w:rsid w:val="00DA4B5B"/>
    <w:rsid w:val="00DB10EA"/>
    <w:rsid w:val="00DD1085"/>
    <w:rsid w:val="00DD2828"/>
    <w:rsid w:val="00DD701F"/>
    <w:rsid w:val="00DE0DE3"/>
    <w:rsid w:val="00DF7B76"/>
    <w:rsid w:val="00E123BC"/>
    <w:rsid w:val="00E247D2"/>
    <w:rsid w:val="00E2725E"/>
    <w:rsid w:val="00E45BDC"/>
    <w:rsid w:val="00E7642D"/>
    <w:rsid w:val="00E94FC4"/>
    <w:rsid w:val="00ED3265"/>
    <w:rsid w:val="00EE2E9E"/>
    <w:rsid w:val="00EF252D"/>
    <w:rsid w:val="00F11AC0"/>
    <w:rsid w:val="00F32455"/>
    <w:rsid w:val="00F4152B"/>
    <w:rsid w:val="00F450AB"/>
    <w:rsid w:val="00F546FA"/>
    <w:rsid w:val="00F83B7C"/>
    <w:rsid w:val="00FA2849"/>
    <w:rsid w:val="00FA6C81"/>
    <w:rsid w:val="00FB02B0"/>
    <w:rsid w:val="00FC7729"/>
    <w:rsid w:val="00FD009F"/>
    <w:rsid w:val="00FD73A1"/>
    <w:rsid w:val="00FE3009"/>
    <w:rsid w:val="00FE3DB3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C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CE17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a5"/>
    <w:unhideWhenUsed/>
    <w:rsid w:val="00CE17C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E17C5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E17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17C5"/>
    <w:rPr>
      <w:rFonts w:ascii="Tahoma" w:eastAsia="Andale Sans UI" w:hAnsi="Tahoma" w:cs="Tahoma"/>
      <w:kern w:val="1"/>
      <w:sz w:val="16"/>
      <w:szCs w:val="16"/>
    </w:rPr>
  </w:style>
  <w:style w:type="paragraph" w:styleId="a8">
    <w:name w:val="List Paragraph"/>
    <w:basedOn w:val="a"/>
    <w:qFormat/>
    <w:rsid w:val="00CE17C5"/>
    <w:pPr>
      <w:ind w:left="720"/>
      <w:contextualSpacing/>
    </w:pPr>
  </w:style>
  <w:style w:type="character" w:customStyle="1" w:styleId="TextNPA">
    <w:name w:val="Text NPA"/>
    <w:rsid w:val="00A3712C"/>
    <w:rPr>
      <w:rFonts w:ascii="Courier New" w:hAnsi="Courier New"/>
    </w:rPr>
  </w:style>
  <w:style w:type="paragraph" w:customStyle="1" w:styleId="ConsPlusNonformat">
    <w:name w:val="ConsPlusNonformat"/>
    <w:rsid w:val="00A3712C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ConsPlusCell">
    <w:name w:val="ConsPlusCell"/>
    <w:rsid w:val="00A3712C"/>
    <w:pPr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a9">
    <w:name w:val="Содержимое таблицы"/>
    <w:basedOn w:val="a"/>
    <w:rsid w:val="00A3712C"/>
    <w:pPr>
      <w:suppressLineNumbers/>
    </w:pPr>
    <w:rPr>
      <w:lang w:eastAsia="ar-SA"/>
    </w:rPr>
  </w:style>
  <w:style w:type="paragraph" w:customStyle="1" w:styleId="Pro-List2">
    <w:name w:val="Pro-List #2"/>
    <w:basedOn w:val="a"/>
    <w:rsid w:val="00A3712C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lang w:eastAsia="ar-SA"/>
    </w:rPr>
  </w:style>
  <w:style w:type="paragraph" w:styleId="aa">
    <w:name w:val="No Spacing"/>
    <w:uiPriority w:val="1"/>
    <w:qFormat/>
    <w:rsid w:val="00C77E5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ab">
    <w:name w:val="Table Grid"/>
    <w:basedOn w:val="a1"/>
    <w:uiPriority w:val="59"/>
    <w:rsid w:val="0056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sid w:val="00B916BE"/>
    <w:rPr>
      <w:rFonts w:ascii="Symbol" w:hAnsi="Symbol" w:cs="OpenSymbol"/>
    </w:rPr>
  </w:style>
  <w:style w:type="character" w:customStyle="1" w:styleId="WW8Num3z0">
    <w:name w:val="WW8Num3z0"/>
    <w:rsid w:val="00B916BE"/>
    <w:rPr>
      <w:b/>
      <w:bCs/>
    </w:rPr>
  </w:style>
  <w:style w:type="character" w:customStyle="1" w:styleId="Absatz-Standardschriftart">
    <w:name w:val="Absatz-Standardschriftart"/>
    <w:rsid w:val="00B916BE"/>
  </w:style>
  <w:style w:type="character" w:customStyle="1" w:styleId="WW-Absatz-Standardschriftart">
    <w:name w:val="WW-Absatz-Standardschriftart"/>
    <w:rsid w:val="00B916BE"/>
  </w:style>
  <w:style w:type="character" w:customStyle="1" w:styleId="WW8Num4z0">
    <w:name w:val="WW8Num4z0"/>
    <w:rsid w:val="00B916BE"/>
    <w:rPr>
      <w:rFonts w:ascii="Symbol" w:hAnsi="Symbol" w:cs="OpenSymbol"/>
    </w:rPr>
  </w:style>
  <w:style w:type="character" w:customStyle="1" w:styleId="3">
    <w:name w:val="Основной шрифт абзаца3"/>
    <w:rsid w:val="00B916BE"/>
  </w:style>
  <w:style w:type="character" w:customStyle="1" w:styleId="WW8Num1z0">
    <w:name w:val="WW8Num1z0"/>
    <w:rsid w:val="00B916BE"/>
    <w:rPr>
      <w:rFonts w:ascii="Symbol" w:hAnsi="Symbol" w:cs="OpenSymbol"/>
    </w:rPr>
  </w:style>
  <w:style w:type="character" w:customStyle="1" w:styleId="WW8Num5z0">
    <w:name w:val="WW8Num5z0"/>
    <w:rsid w:val="00B916BE"/>
    <w:rPr>
      <w:b/>
      <w:bCs/>
    </w:rPr>
  </w:style>
  <w:style w:type="character" w:customStyle="1" w:styleId="2">
    <w:name w:val="Основной шрифт абзаца2"/>
    <w:rsid w:val="00B916BE"/>
  </w:style>
  <w:style w:type="character" w:customStyle="1" w:styleId="WW-Absatz-Standardschriftart1">
    <w:name w:val="WW-Absatz-Standardschriftart1"/>
    <w:rsid w:val="00B916BE"/>
  </w:style>
  <w:style w:type="character" w:customStyle="1" w:styleId="WW-Absatz-Standardschriftart11">
    <w:name w:val="WW-Absatz-Standardschriftart11"/>
    <w:rsid w:val="00B916BE"/>
  </w:style>
  <w:style w:type="character" w:customStyle="1" w:styleId="1">
    <w:name w:val="Основной шрифт абзаца1"/>
    <w:rsid w:val="00B916BE"/>
  </w:style>
  <w:style w:type="character" w:customStyle="1" w:styleId="FontStyle11">
    <w:name w:val="Font Style11"/>
    <w:rsid w:val="00B916BE"/>
    <w:rPr>
      <w:rFonts w:ascii="Times New Roman" w:hAnsi="Times New Roman" w:cs="Times New Roman"/>
      <w:sz w:val="22"/>
      <w:szCs w:val="22"/>
    </w:rPr>
  </w:style>
  <w:style w:type="character" w:customStyle="1" w:styleId="ListLabel1">
    <w:name w:val="ListLabel 1"/>
    <w:rsid w:val="00B916BE"/>
    <w:rPr>
      <w:rFonts w:cs="OpenSymbol"/>
    </w:rPr>
  </w:style>
  <w:style w:type="character" w:customStyle="1" w:styleId="ac">
    <w:name w:val="Символ нумерации"/>
    <w:rsid w:val="00B916BE"/>
  </w:style>
  <w:style w:type="character" w:customStyle="1" w:styleId="ad">
    <w:name w:val="Маркеры списка"/>
    <w:rsid w:val="00B916BE"/>
    <w:rPr>
      <w:rFonts w:ascii="OpenSymbol" w:eastAsia="OpenSymbol" w:hAnsi="OpenSymbol" w:cs="OpenSymbol"/>
    </w:rPr>
  </w:style>
  <w:style w:type="paragraph" w:styleId="ae">
    <w:name w:val="List"/>
    <w:basedOn w:val="a4"/>
    <w:rsid w:val="00B916BE"/>
    <w:pPr>
      <w:widowControl/>
    </w:pPr>
    <w:rPr>
      <w:rFonts w:ascii="Arial" w:eastAsia="Times New Roman" w:hAnsi="Arial" w:cs="Tahoma"/>
      <w:kern w:val="0"/>
      <w:lang w:eastAsia="ar-SA"/>
    </w:rPr>
  </w:style>
  <w:style w:type="paragraph" w:customStyle="1" w:styleId="30">
    <w:name w:val="Название3"/>
    <w:basedOn w:val="a"/>
    <w:rsid w:val="00B916BE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31">
    <w:name w:val="Указатель3"/>
    <w:basedOn w:val="a"/>
    <w:rsid w:val="00B916BE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20">
    <w:name w:val="Название2"/>
    <w:basedOn w:val="a"/>
    <w:rsid w:val="00B916BE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21">
    <w:name w:val="Указатель2"/>
    <w:basedOn w:val="a"/>
    <w:rsid w:val="00B916BE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10">
    <w:name w:val="Название1"/>
    <w:basedOn w:val="a"/>
    <w:rsid w:val="00B916BE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11">
    <w:name w:val="Указатель1"/>
    <w:basedOn w:val="a"/>
    <w:rsid w:val="00B916BE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af">
    <w:name w:val="Заголовок таблицы"/>
    <w:basedOn w:val="a9"/>
    <w:rsid w:val="00B916BE"/>
    <w:pPr>
      <w:widowControl/>
      <w:jc w:val="center"/>
    </w:pPr>
    <w:rPr>
      <w:rFonts w:eastAsia="Times New Roman" w:cs="Calibri"/>
      <w:b/>
      <w:bCs/>
      <w:kern w:val="0"/>
    </w:rPr>
  </w:style>
  <w:style w:type="paragraph" w:customStyle="1" w:styleId="310">
    <w:name w:val="Основной текст 31"/>
    <w:basedOn w:val="a"/>
    <w:rsid w:val="00B916BE"/>
    <w:pPr>
      <w:widowControl/>
      <w:jc w:val="both"/>
    </w:pPr>
    <w:rPr>
      <w:rFonts w:eastAsia="Times New Roman"/>
      <w:kern w:val="0"/>
      <w:sz w:val="20"/>
      <w:szCs w:val="20"/>
      <w:lang w:eastAsia="ar-SA"/>
    </w:rPr>
  </w:style>
  <w:style w:type="character" w:styleId="af0">
    <w:name w:val="Hyperlink"/>
    <w:basedOn w:val="a0"/>
    <w:uiPriority w:val="99"/>
    <w:unhideWhenUsed/>
    <w:rsid w:val="00FD73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C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CE17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a5"/>
    <w:unhideWhenUsed/>
    <w:rsid w:val="00CE17C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E17C5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E17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17C5"/>
    <w:rPr>
      <w:rFonts w:ascii="Tahoma" w:eastAsia="Andale Sans UI" w:hAnsi="Tahoma" w:cs="Tahoma"/>
      <w:kern w:val="1"/>
      <w:sz w:val="16"/>
      <w:szCs w:val="16"/>
    </w:rPr>
  </w:style>
  <w:style w:type="paragraph" w:styleId="a8">
    <w:name w:val="List Paragraph"/>
    <w:basedOn w:val="a"/>
    <w:qFormat/>
    <w:rsid w:val="00CE17C5"/>
    <w:pPr>
      <w:ind w:left="720"/>
      <w:contextualSpacing/>
    </w:pPr>
  </w:style>
  <w:style w:type="character" w:customStyle="1" w:styleId="TextNPA">
    <w:name w:val="Text NPA"/>
    <w:rsid w:val="00A3712C"/>
    <w:rPr>
      <w:rFonts w:ascii="Courier New" w:hAnsi="Courier New"/>
    </w:rPr>
  </w:style>
  <w:style w:type="paragraph" w:customStyle="1" w:styleId="ConsPlusNonformat">
    <w:name w:val="ConsPlusNonformat"/>
    <w:rsid w:val="00A3712C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ConsPlusCell">
    <w:name w:val="ConsPlusCell"/>
    <w:rsid w:val="00A3712C"/>
    <w:pPr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a9">
    <w:name w:val="Содержимое таблицы"/>
    <w:basedOn w:val="a"/>
    <w:rsid w:val="00A3712C"/>
    <w:pPr>
      <w:suppressLineNumbers/>
    </w:pPr>
    <w:rPr>
      <w:lang w:eastAsia="ar-SA"/>
    </w:rPr>
  </w:style>
  <w:style w:type="paragraph" w:customStyle="1" w:styleId="Pro-List2">
    <w:name w:val="Pro-List #2"/>
    <w:basedOn w:val="a"/>
    <w:rsid w:val="00A3712C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lang w:eastAsia="ar-SA"/>
    </w:rPr>
  </w:style>
  <w:style w:type="paragraph" w:styleId="aa">
    <w:name w:val="No Spacing"/>
    <w:uiPriority w:val="1"/>
    <w:qFormat/>
    <w:rsid w:val="00C77E5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ab">
    <w:name w:val="Table Grid"/>
    <w:basedOn w:val="a1"/>
    <w:uiPriority w:val="59"/>
    <w:rsid w:val="0056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sid w:val="00B916BE"/>
    <w:rPr>
      <w:rFonts w:ascii="Symbol" w:hAnsi="Symbol" w:cs="OpenSymbol"/>
    </w:rPr>
  </w:style>
  <w:style w:type="character" w:customStyle="1" w:styleId="WW8Num3z0">
    <w:name w:val="WW8Num3z0"/>
    <w:rsid w:val="00B916BE"/>
    <w:rPr>
      <w:b/>
      <w:bCs/>
    </w:rPr>
  </w:style>
  <w:style w:type="character" w:customStyle="1" w:styleId="Absatz-Standardschriftart">
    <w:name w:val="Absatz-Standardschriftart"/>
    <w:rsid w:val="00B916BE"/>
  </w:style>
  <w:style w:type="character" w:customStyle="1" w:styleId="WW-Absatz-Standardschriftart">
    <w:name w:val="WW-Absatz-Standardschriftart"/>
    <w:rsid w:val="00B916BE"/>
  </w:style>
  <w:style w:type="character" w:customStyle="1" w:styleId="WW8Num4z0">
    <w:name w:val="WW8Num4z0"/>
    <w:rsid w:val="00B916BE"/>
    <w:rPr>
      <w:rFonts w:ascii="Symbol" w:hAnsi="Symbol" w:cs="OpenSymbol"/>
    </w:rPr>
  </w:style>
  <w:style w:type="character" w:customStyle="1" w:styleId="3">
    <w:name w:val="Основной шрифт абзаца3"/>
    <w:rsid w:val="00B916BE"/>
  </w:style>
  <w:style w:type="character" w:customStyle="1" w:styleId="WW8Num1z0">
    <w:name w:val="WW8Num1z0"/>
    <w:rsid w:val="00B916BE"/>
    <w:rPr>
      <w:rFonts w:ascii="Symbol" w:hAnsi="Symbol" w:cs="OpenSymbol"/>
    </w:rPr>
  </w:style>
  <w:style w:type="character" w:customStyle="1" w:styleId="WW8Num5z0">
    <w:name w:val="WW8Num5z0"/>
    <w:rsid w:val="00B916BE"/>
    <w:rPr>
      <w:b/>
      <w:bCs/>
    </w:rPr>
  </w:style>
  <w:style w:type="character" w:customStyle="1" w:styleId="2">
    <w:name w:val="Основной шрифт абзаца2"/>
    <w:rsid w:val="00B916BE"/>
  </w:style>
  <w:style w:type="character" w:customStyle="1" w:styleId="WW-Absatz-Standardschriftart1">
    <w:name w:val="WW-Absatz-Standardschriftart1"/>
    <w:rsid w:val="00B916BE"/>
  </w:style>
  <w:style w:type="character" w:customStyle="1" w:styleId="WW-Absatz-Standardschriftart11">
    <w:name w:val="WW-Absatz-Standardschriftart11"/>
    <w:rsid w:val="00B916BE"/>
  </w:style>
  <w:style w:type="character" w:customStyle="1" w:styleId="1">
    <w:name w:val="Основной шрифт абзаца1"/>
    <w:rsid w:val="00B916BE"/>
  </w:style>
  <w:style w:type="character" w:customStyle="1" w:styleId="FontStyle11">
    <w:name w:val="Font Style11"/>
    <w:rsid w:val="00B916BE"/>
    <w:rPr>
      <w:rFonts w:ascii="Times New Roman" w:hAnsi="Times New Roman" w:cs="Times New Roman"/>
      <w:sz w:val="22"/>
      <w:szCs w:val="22"/>
    </w:rPr>
  </w:style>
  <w:style w:type="character" w:customStyle="1" w:styleId="ListLabel1">
    <w:name w:val="ListLabel 1"/>
    <w:rsid w:val="00B916BE"/>
    <w:rPr>
      <w:rFonts w:cs="OpenSymbol"/>
    </w:rPr>
  </w:style>
  <w:style w:type="character" w:customStyle="1" w:styleId="ac">
    <w:name w:val="Символ нумерации"/>
    <w:rsid w:val="00B916BE"/>
  </w:style>
  <w:style w:type="character" w:customStyle="1" w:styleId="ad">
    <w:name w:val="Маркеры списка"/>
    <w:rsid w:val="00B916BE"/>
    <w:rPr>
      <w:rFonts w:ascii="OpenSymbol" w:eastAsia="OpenSymbol" w:hAnsi="OpenSymbol" w:cs="OpenSymbol"/>
    </w:rPr>
  </w:style>
  <w:style w:type="paragraph" w:styleId="ae">
    <w:name w:val="List"/>
    <w:basedOn w:val="a4"/>
    <w:rsid w:val="00B916BE"/>
    <w:pPr>
      <w:widowControl/>
    </w:pPr>
    <w:rPr>
      <w:rFonts w:ascii="Arial" w:eastAsia="Times New Roman" w:hAnsi="Arial" w:cs="Tahoma"/>
      <w:kern w:val="0"/>
      <w:lang w:eastAsia="ar-SA"/>
    </w:rPr>
  </w:style>
  <w:style w:type="paragraph" w:customStyle="1" w:styleId="30">
    <w:name w:val="Название3"/>
    <w:basedOn w:val="a"/>
    <w:rsid w:val="00B916BE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31">
    <w:name w:val="Указатель3"/>
    <w:basedOn w:val="a"/>
    <w:rsid w:val="00B916BE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20">
    <w:name w:val="Название2"/>
    <w:basedOn w:val="a"/>
    <w:rsid w:val="00B916BE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21">
    <w:name w:val="Указатель2"/>
    <w:basedOn w:val="a"/>
    <w:rsid w:val="00B916BE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10">
    <w:name w:val="Название1"/>
    <w:basedOn w:val="a"/>
    <w:rsid w:val="00B916BE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11">
    <w:name w:val="Указатель1"/>
    <w:basedOn w:val="a"/>
    <w:rsid w:val="00B916BE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af">
    <w:name w:val="Заголовок таблицы"/>
    <w:basedOn w:val="a9"/>
    <w:rsid w:val="00B916BE"/>
    <w:pPr>
      <w:widowControl/>
      <w:jc w:val="center"/>
    </w:pPr>
    <w:rPr>
      <w:rFonts w:eastAsia="Times New Roman" w:cs="Calibri"/>
      <w:b/>
      <w:bCs/>
      <w:kern w:val="0"/>
    </w:rPr>
  </w:style>
  <w:style w:type="paragraph" w:customStyle="1" w:styleId="310">
    <w:name w:val="Основной текст 31"/>
    <w:basedOn w:val="a"/>
    <w:rsid w:val="00B916BE"/>
    <w:pPr>
      <w:widowControl/>
      <w:jc w:val="both"/>
    </w:pPr>
    <w:rPr>
      <w:rFonts w:eastAsia="Times New Roman"/>
      <w:kern w:val="0"/>
      <w:sz w:val="20"/>
      <w:szCs w:val="20"/>
      <w:lang w:eastAsia="ar-SA"/>
    </w:rPr>
  </w:style>
  <w:style w:type="character" w:styleId="af0">
    <w:name w:val="Hyperlink"/>
    <w:basedOn w:val="a0"/>
    <w:uiPriority w:val="99"/>
    <w:unhideWhenUsed/>
    <w:rsid w:val="00FD73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7B563-3F5B-4768-84FD-23420994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22</Pages>
  <Words>5944</Words>
  <Characters>33887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219</cp:revision>
  <cp:lastPrinted>2015-01-21T10:37:00Z</cp:lastPrinted>
  <dcterms:created xsi:type="dcterms:W3CDTF">2013-11-29T09:19:00Z</dcterms:created>
  <dcterms:modified xsi:type="dcterms:W3CDTF">2015-06-03T07:50:00Z</dcterms:modified>
</cp:coreProperties>
</file>